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59" w:rsidRPr="008560A1" w:rsidRDefault="00F4211F" w:rsidP="00F4211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560A1">
        <w:rPr>
          <w:b/>
          <w:sz w:val="32"/>
          <w:szCs w:val="32"/>
        </w:rPr>
        <w:t>The Business Support Professionals Career Pathway</w:t>
      </w:r>
    </w:p>
    <w:p w:rsidR="00F4211F" w:rsidRPr="008560A1" w:rsidRDefault="00F4211F" w:rsidP="00F4211F">
      <w:pPr>
        <w:jc w:val="center"/>
        <w:rPr>
          <w:b/>
          <w:sz w:val="32"/>
          <w:szCs w:val="32"/>
        </w:rPr>
      </w:pPr>
      <w:r w:rsidRPr="008560A1">
        <w:rPr>
          <w:b/>
          <w:sz w:val="32"/>
          <w:szCs w:val="32"/>
        </w:rPr>
        <w:t>Leonardo Partnership</w:t>
      </w:r>
    </w:p>
    <w:p w:rsidR="005B1882" w:rsidRPr="008560A1" w:rsidRDefault="00FE23DB" w:rsidP="00F4211F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29</w:t>
      </w:r>
      <w:r w:rsidR="005B1882" w:rsidRPr="008560A1">
        <w:rPr>
          <w:b/>
          <w:sz w:val="32"/>
          <w:szCs w:val="32"/>
          <w:vertAlign w:val="superscript"/>
        </w:rPr>
        <w:t>th</w:t>
      </w:r>
      <w:r w:rsidR="005B1882" w:rsidRPr="008560A1">
        <w:rPr>
          <w:b/>
          <w:sz w:val="32"/>
          <w:szCs w:val="32"/>
        </w:rPr>
        <w:t xml:space="preserve"> and </w:t>
      </w:r>
      <w:r>
        <w:rPr>
          <w:b/>
          <w:sz w:val="32"/>
          <w:szCs w:val="32"/>
        </w:rPr>
        <w:t>30</w:t>
      </w:r>
      <w:r w:rsidR="005B1882" w:rsidRPr="008560A1">
        <w:rPr>
          <w:b/>
          <w:sz w:val="32"/>
          <w:szCs w:val="32"/>
          <w:vertAlign w:val="superscript"/>
        </w:rPr>
        <w:t>th</w:t>
      </w:r>
      <w:r w:rsidR="005B1882" w:rsidRPr="008560A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November</w:t>
      </w:r>
      <w:r w:rsidR="008F6FB4">
        <w:rPr>
          <w:b/>
          <w:sz w:val="32"/>
          <w:szCs w:val="32"/>
        </w:rPr>
        <w:t xml:space="preserve"> 2010</w:t>
      </w:r>
      <w:r w:rsidR="005B1882" w:rsidRPr="008560A1">
        <w:rPr>
          <w:b/>
          <w:sz w:val="32"/>
          <w:szCs w:val="32"/>
        </w:rPr>
        <w:t xml:space="preserve"> </w:t>
      </w:r>
      <w:r w:rsidR="008F6FB4">
        <w:rPr>
          <w:b/>
          <w:sz w:val="32"/>
          <w:szCs w:val="32"/>
        </w:rPr>
        <w:t>–</w:t>
      </w:r>
      <w:r w:rsidR="005B1882" w:rsidRPr="008560A1">
        <w:rPr>
          <w:b/>
          <w:sz w:val="32"/>
          <w:szCs w:val="32"/>
        </w:rPr>
        <w:t xml:space="preserve"> </w:t>
      </w:r>
      <w:r w:rsidR="008F6FB4">
        <w:rPr>
          <w:b/>
          <w:sz w:val="32"/>
          <w:szCs w:val="32"/>
        </w:rPr>
        <w:t xml:space="preserve">Syntra West </w:t>
      </w:r>
      <w:smartTag w:uri="urn:schemas-microsoft-com:office:smarttags" w:element="country-region">
        <w:smartTag w:uri="urn:schemas-microsoft-com:office:smarttags" w:element="place">
          <w:r w:rsidR="008F6FB4">
            <w:rPr>
              <w:b/>
              <w:sz w:val="32"/>
              <w:szCs w:val="32"/>
            </w:rPr>
            <w:t>Belgium</w:t>
          </w:r>
        </w:smartTag>
      </w:smartTag>
    </w:p>
    <w:p w:rsidR="00645200" w:rsidRDefault="00645200" w:rsidP="00F4211F">
      <w:pPr>
        <w:jc w:val="center"/>
        <w:rPr>
          <w:b/>
          <w:sz w:val="32"/>
          <w:szCs w:val="32"/>
        </w:rPr>
      </w:pPr>
    </w:p>
    <w:p w:rsidR="00645200" w:rsidRDefault="00645200" w:rsidP="00F4211F">
      <w:pPr>
        <w:jc w:val="center"/>
        <w:rPr>
          <w:b/>
          <w:sz w:val="32"/>
          <w:szCs w:val="32"/>
        </w:rPr>
      </w:pPr>
    </w:p>
    <w:p w:rsidR="00F4211F" w:rsidRDefault="00F4211F" w:rsidP="00F4211F">
      <w:pPr>
        <w:jc w:val="center"/>
        <w:rPr>
          <w:b/>
          <w:sz w:val="32"/>
          <w:szCs w:val="32"/>
        </w:rPr>
      </w:pPr>
      <w:r w:rsidRPr="008560A1">
        <w:rPr>
          <w:b/>
          <w:sz w:val="32"/>
          <w:szCs w:val="32"/>
        </w:rPr>
        <w:t xml:space="preserve">Draft </w:t>
      </w:r>
      <w:r w:rsidR="008560A1">
        <w:rPr>
          <w:b/>
          <w:sz w:val="32"/>
          <w:szCs w:val="32"/>
        </w:rPr>
        <w:t>A</w:t>
      </w:r>
      <w:r w:rsidRPr="008560A1">
        <w:rPr>
          <w:b/>
          <w:sz w:val="32"/>
          <w:szCs w:val="32"/>
        </w:rPr>
        <w:t>genda</w:t>
      </w:r>
      <w:r w:rsidR="008560A1">
        <w:rPr>
          <w:b/>
          <w:sz w:val="32"/>
          <w:szCs w:val="32"/>
        </w:rPr>
        <w:t xml:space="preserve"> Day One</w:t>
      </w:r>
    </w:p>
    <w:p w:rsidR="00A23C71" w:rsidRDefault="00A23C71" w:rsidP="00F4211F">
      <w:pPr>
        <w:jc w:val="center"/>
        <w:rPr>
          <w:b/>
          <w:sz w:val="32"/>
          <w:szCs w:val="32"/>
        </w:rPr>
      </w:pPr>
    </w:p>
    <w:p w:rsidR="00C8358C" w:rsidRPr="00E56553" w:rsidRDefault="00645200" w:rsidP="00645200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rPr>
          <w:b/>
          <w:lang w:val="en-US"/>
        </w:rPr>
      </w:pPr>
      <w:r w:rsidRPr="00E56553">
        <w:rPr>
          <w:b/>
          <w:lang w:val="en-US"/>
        </w:rPr>
        <w:t xml:space="preserve">Venue: </w:t>
      </w:r>
      <w:r w:rsidRPr="00E56553">
        <w:rPr>
          <w:b/>
          <w:lang w:val="en-US"/>
        </w:rPr>
        <w:tab/>
      </w:r>
      <w:r w:rsidRPr="00E56553">
        <w:rPr>
          <w:b/>
          <w:lang w:val="en-US"/>
        </w:rPr>
        <w:tab/>
        <w:t>Syntra West Huize Arnolfini</w:t>
      </w:r>
    </w:p>
    <w:p w:rsidR="00645200" w:rsidRPr="00645200" w:rsidRDefault="00645200" w:rsidP="00645200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rPr>
          <w:b/>
          <w:lang w:val="nl-BE"/>
        </w:rPr>
      </w:pPr>
      <w:r w:rsidRPr="00E56553">
        <w:rPr>
          <w:b/>
          <w:lang w:val="en-US"/>
        </w:rPr>
        <w:tab/>
      </w:r>
      <w:r w:rsidRPr="00E56553">
        <w:rPr>
          <w:b/>
          <w:lang w:val="en-US"/>
        </w:rPr>
        <w:tab/>
      </w:r>
      <w:r w:rsidRPr="00E56553">
        <w:rPr>
          <w:b/>
          <w:lang w:val="en-US"/>
        </w:rPr>
        <w:tab/>
      </w:r>
      <w:r w:rsidRPr="00645200">
        <w:rPr>
          <w:b/>
          <w:lang w:val="nl-BE"/>
        </w:rPr>
        <w:t>Groene Poortedreef 18</w:t>
      </w:r>
    </w:p>
    <w:p w:rsidR="00645200" w:rsidRPr="00645200" w:rsidRDefault="00645200" w:rsidP="00645200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rPr>
          <w:b/>
        </w:rPr>
      </w:pPr>
      <w:r w:rsidRPr="00645200">
        <w:rPr>
          <w:b/>
          <w:lang w:val="nl-BE"/>
        </w:rPr>
        <w:tab/>
      </w:r>
      <w:r w:rsidRPr="00645200">
        <w:rPr>
          <w:b/>
          <w:lang w:val="nl-BE"/>
        </w:rPr>
        <w:tab/>
      </w:r>
      <w:r>
        <w:rPr>
          <w:b/>
          <w:lang w:val="nl-BE"/>
        </w:rPr>
        <w:tab/>
      </w:r>
      <w:r w:rsidRPr="00645200">
        <w:rPr>
          <w:b/>
        </w:rPr>
        <w:t>8000 Brugge</w:t>
      </w:r>
    </w:p>
    <w:p w:rsidR="00F4211F" w:rsidRDefault="00F4211F" w:rsidP="00F4211F">
      <w:pPr>
        <w:jc w:val="center"/>
        <w:rPr>
          <w:b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10"/>
        <w:gridCol w:w="6852"/>
      </w:tblGrid>
      <w:tr w:rsidR="00F4211F" w:rsidRPr="00B13055" w:rsidTr="00B13055">
        <w:trPr>
          <w:jc w:val="center"/>
        </w:trPr>
        <w:tc>
          <w:tcPr>
            <w:tcW w:w="2010" w:type="dxa"/>
            <w:shd w:val="clear" w:color="auto" w:fill="auto"/>
          </w:tcPr>
          <w:p w:rsidR="00F4211F" w:rsidRPr="007638A2" w:rsidRDefault="00490426" w:rsidP="00B13055">
            <w:pPr>
              <w:spacing w:before="100" w:after="100" w:line="300" w:lineRule="atLeast"/>
              <w:jc w:val="center"/>
            </w:pPr>
            <w:r>
              <w:t>10</w:t>
            </w:r>
            <w:r w:rsidR="00F4211F" w:rsidRPr="007638A2">
              <w:t>:</w:t>
            </w:r>
            <w:r w:rsidR="00FE23DB">
              <w:t>00</w:t>
            </w:r>
          </w:p>
        </w:tc>
        <w:tc>
          <w:tcPr>
            <w:tcW w:w="6852" w:type="dxa"/>
            <w:shd w:val="clear" w:color="auto" w:fill="auto"/>
          </w:tcPr>
          <w:p w:rsidR="00F4211F" w:rsidRPr="00C8358C" w:rsidRDefault="005F6BB2" w:rsidP="00B13055">
            <w:pPr>
              <w:spacing w:before="100" w:after="100" w:line="300" w:lineRule="atLeast"/>
              <w:rPr>
                <w:lang w:val="en-US"/>
              </w:rPr>
            </w:pPr>
            <w:r w:rsidRPr="00C8358C">
              <w:rPr>
                <w:b/>
                <w:lang w:val="en-US"/>
              </w:rPr>
              <w:t>Welcome</w:t>
            </w:r>
            <w:r w:rsidRPr="00C8358C">
              <w:rPr>
                <w:lang w:val="en-US"/>
              </w:rPr>
              <w:t xml:space="preserve"> – Introductions review and progress to-date (including sharepoint)</w:t>
            </w:r>
          </w:p>
        </w:tc>
      </w:tr>
      <w:tr w:rsidR="00490426" w:rsidRPr="007638A2" w:rsidTr="00B13055">
        <w:trPr>
          <w:jc w:val="center"/>
        </w:trPr>
        <w:tc>
          <w:tcPr>
            <w:tcW w:w="2010" w:type="dxa"/>
            <w:shd w:val="clear" w:color="auto" w:fill="auto"/>
          </w:tcPr>
          <w:p w:rsidR="00490426" w:rsidRPr="007638A2" w:rsidRDefault="00490426" w:rsidP="00B13055">
            <w:pPr>
              <w:spacing w:before="100" w:after="100" w:line="300" w:lineRule="atLeast"/>
              <w:jc w:val="center"/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>
                <w:t>11</w:t>
              </w:r>
              <w:r w:rsidRPr="007638A2">
                <w:t>:00</w:t>
              </w:r>
            </w:smartTag>
          </w:p>
        </w:tc>
        <w:tc>
          <w:tcPr>
            <w:tcW w:w="6852" w:type="dxa"/>
            <w:shd w:val="clear" w:color="auto" w:fill="auto"/>
          </w:tcPr>
          <w:p w:rsidR="00490426" w:rsidRPr="005F6BB2" w:rsidRDefault="005F6BB2" w:rsidP="00B13055">
            <w:pPr>
              <w:spacing w:before="100" w:after="100" w:line="300" w:lineRule="atLeast"/>
            </w:pPr>
            <w:r w:rsidRPr="005F6BB2">
              <w:t>Developing</w:t>
            </w:r>
            <w:r>
              <w:t xml:space="preserve"> dissemination tools and processes – In Working Groups </w:t>
            </w:r>
          </w:p>
        </w:tc>
      </w:tr>
      <w:tr w:rsidR="005F6BB2" w:rsidRPr="007638A2" w:rsidTr="00B13055">
        <w:trPr>
          <w:jc w:val="center"/>
        </w:trPr>
        <w:tc>
          <w:tcPr>
            <w:tcW w:w="2010" w:type="dxa"/>
            <w:shd w:val="clear" w:color="auto" w:fill="auto"/>
          </w:tcPr>
          <w:p w:rsidR="005F6BB2" w:rsidRPr="007638A2" w:rsidRDefault="005F6BB2" w:rsidP="00DC2761">
            <w:pPr>
              <w:spacing w:before="100" w:after="100" w:line="300" w:lineRule="atLeast"/>
              <w:jc w:val="center"/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>
                <w:t>13:00</w:t>
              </w:r>
            </w:smartTag>
          </w:p>
        </w:tc>
        <w:tc>
          <w:tcPr>
            <w:tcW w:w="6852" w:type="dxa"/>
            <w:shd w:val="clear" w:color="auto" w:fill="auto"/>
          </w:tcPr>
          <w:p w:rsidR="005F6BB2" w:rsidRPr="007638A2" w:rsidRDefault="005F6BB2" w:rsidP="00DC2761">
            <w:pPr>
              <w:spacing w:before="100" w:after="100" w:line="300" w:lineRule="atLeast"/>
            </w:pPr>
            <w:r w:rsidRPr="00B13055">
              <w:rPr>
                <w:b/>
                <w:bCs/>
              </w:rPr>
              <w:t xml:space="preserve">Lunch </w:t>
            </w:r>
            <w:r w:rsidRPr="00B13055">
              <w:rPr>
                <w:bCs/>
              </w:rPr>
              <w:t>(sandwiches)</w:t>
            </w:r>
          </w:p>
        </w:tc>
      </w:tr>
      <w:tr w:rsidR="005F6BB2" w:rsidRPr="007638A2" w:rsidTr="00B13055">
        <w:trPr>
          <w:jc w:val="center"/>
        </w:trPr>
        <w:tc>
          <w:tcPr>
            <w:tcW w:w="2010" w:type="dxa"/>
            <w:shd w:val="clear" w:color="auto" w:fill="auto"/>
          </w:tcPr>
          <w:p w:rsidR="005F6BB2" w:rsidRDefault="005F6BB2" w:rsidP="00DC2761">
            <w:pPr>
              <w:spacing w:before="100" w:after="100" w:line="300" w:lineRule="atLeast"/>
              <w:jc w:val="center"/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>
                <w:t>14:00</w:t>
              </w:r>
            </w:smartTag>
          </w:p>
        </w:tc>
        <w:tc>
          <w:tcPr>
            <w:tcW w:w="6852" w:type="dxa"/>
            <w:shd w:val="clear" w:color="auto" w:fill="auto"/>
          </w:tcPr>
          <w:p w:rsidR="005F6BB2" w:rsidRPr="00B13055" w:rsidRDefault="005F6BB2" w:rsidP="00DC2761">
            <w:pPr>
              <w:spacing w:line="300" w:lineRule="atLeast"/>
              <w:rPr>
                <w:b/>
                <w:bCs/>
              </w:rPr>
            </w:pPr>
            <w:r w:rsidRPr="005F6BB2">
              <w:t>Developing</w:t>
            </w:r>
            <w:r>
              <w:t xml:space="preserve"> dissemination tools and processes – In Working Groups</w:t>
            </w:r>
          </w:p>
        </w:tc>
      </w:tr>
      <w:tr w:rsidR="005F6BB2" w:rsidRPr="007638A2" w:rsidTr="00B13055">
        <w:trPr>
          <w:jc w:val="center"/>
        </w:trPr>
        <w:tc>
          <w:tcPr>
            <w:tcW w:w="2010" w:type="dxa"/>
            <w:shd w:val="clear" w:color="auto" w:fill="auto"/>
          </w:tcPr>
          <w:p w:rsidR="005F6BB2" w:rsidRPr="007638A2" w:rsidRDefault="005F6BB2" w:rsidP="00DC2761">
            <w:pPr>
              <w:spacing w:before="100" w:after="100" w:line="300" w:lineRule="atLeast"/>
              <w:jc w:val="center"/>
            </w:pPr>
            <w:r>
              <w:t>15.30</w:t>
            </w:r>
          </w:p>
        </w:tc>
        <w:tc>
          <w:tcPr>
            <w:tcW w:w="6852" w:type="dxa"/>
            <w:shd w:val="clear" w:color="auto" w:fill="auto"/>
          </w:tcPr>
          <w:p w:rsidR="005F6BB2" w:rsidRPr="00B13055" w:rsidRDefault="005F6BB2" w:rsidP="00DC2761">
            <w:pPr>
              <w:spacing w:before="100" w:after="100" w:line="300" w:lineRule="atLeast"/>
              <w:rPr>
                <w:b/>
                <w:bCs/>
                <w:iCs/>
              </w:rPr>
            </w:pPr>
            <w:r w:rsidRPr="00B13055">
              <w:rPr>
                <w:b/>
                <w:bCs/>
                <w:iCs/>
              </w:rPr>
              <w:t>Refreshment Break</w:t>
            </w:r>
          </w:p>
        </w:tc>
      </w:tr>
      <w:tr w:rsidR="00E56553" w:rsidRPr="007638A2" w:rsidTr="00B13055">
        <w:trPr>
          <w:jc w:val="center"/>
        </w:trPr>
        <w:tc>
          <w:tcPr>
            <w:tcW w:w="2010" w:type="dxa"/>
            <w:shd w:val="clear" w:color="auto" w:fill="auto"/>
          </w:tcPr>
          <w:p w:rsidR="00E56553" w:rsidRPr="007638A2" w:rsidRDefault="00E56553" w:rsidP="00DC2761">
            <w:pPr>
              <w:spacing w:before="100" w:after="100" w:line="300" w:lineRule="atLeast"/>
              <w:jc w:val="center"/>
            </w:pPr>
            <w:r>
              <w:t>15.50</w:t>
            </w:r>
          </w:p>
        </w:tc>
        <w:tc>
          <w:tcPr>
            <w:tcW w:w="6852" w:type="dxa"/>
            <w:shd w:val="clear" w:color="auto" w:fill="auto"/>
          </w:tcPr>
          <w:p w:rsidR="00E56553" w:rsidRPr="007638A2" w:rsidRDefault="00E56553" w:rsidP="00DC2761">
            <w:pPr>
              <w:spacing w:before="100" w:after="100" w:line="300" w:lineRule="atLeast"/>
            </w:pPr>
            <w:r>
              <w:t>Working on dissemination tools and processes – Stakeholder and dissemination discussion for early message clarity.</w:t>
            </w:r>
          </w:p>
        </w:tc>
      </w:tr>
      <w:tr w:rsidR="00E56553" w:rsidRPr="007638A2" w:rsidTr="00B13055">
        <w:trPr>
          <w:jc w:val="center"/>
        </w:trPr>
        <w:tc>
          <w:tcPr>
            <w:tcW w:w="2010" w:type="dxa"/>
            <w:shd w:val="clear" w:color="auto" w:fill="auto"/>
          </w:tcPr>
          <w:p w:rsidR="00E56553" w:rsidRPr="00D97C37" w:rsidRDefault="00E56553" w:rsidP="00DC2761">
            <w:pPr>
              <w:spacing w:before="100" w:after="100" w:line="300" w:lineRule="atLeast"/>
              <w:jc w:val="center"/>
            </w:pPr>
            <w:smartTag w:uri="urn:schemas-microsoft-com:office:smarttags" w:element="time">
              <w:smartTagPr>
                <w:attr w:name="Hour" w:val="19"/>
                <w:attr w:name="Minute" w:val="0"/>
              </w:smartTagPr>
              <w:r w:rsidRPr="00D97C37">
                <w:t>19:00</w:t>
              </w:r>
            </w:smartTag>
          </w:p>
        </w:tc>
        <w:tc>
          <w:tcPr>
            <w:tcW w:w="6852" w:type="dxa"/>
            <w:shd w:val="clear" w:color="auto" w:fill="auto"/>
          </w:tcPr>
          <w:p w:rsidR="00E56553" w:rsidRPr="005F6BB2" w:rsidRDefault="00E56553" w:rsidP="00DC2761">
            <w:pPr>
              <w:spacing w:before="100" w:after="100" w:line="300" w:lineRule="atLeast"/>
              <w:rPr>
                <w:b/>
              </w:rPr>
            </w:pPr>
            <w:r w:rsidRPr="005F6BB2">
              <w:rPr>
                <w:b/>
              </w:rPr>
              <w:t xml:space="preserve">Meet for Evening Meal </w:t>
            </w:r>
            <w:r>
              <w:rPr>
                <w:b/>
              </w:rPr>
              <w:t>– Brasserie Raymond</w:t>
            </w:r>
          </w:p>
        </w:tc>
      </w:tr>
      <w:tr w:rsidR="00E56553" w:rsidRPr="007638A2" w:rsidTr="00B13055">
        <w:trPr>
          <w:jc w:val="center"/>
        </w:trPr>
        <w:tc>
          <w:tcPr>
            <w:tcW w:w="2010" w:type="dxa"/>
            <w:shd w:val="clear" w:color="auto" w:fill="auto"/>
          </w:tcPr>
          <w:p w:rsidR="00E56553" w:rsidRPr="007638A2" w:rsidRDefault="00E56553" w:rsidP="00DC2761">
            <w:pPr>
              <w:spacing w:before="100" w:after="100" w:line="300" w:lineRule="atLeast"/>
              <w:jc w:val="center"/>
            </w:pPr>
          </w:p>
        </w:tc>
        <w:tc>
          <w:tcPr>
            <w:tcW w:w="6852" w:type="dxa"/>
            <w:shd w:val="clear" w:color="auto" w:fill="auto"/>
          </w:tcPr>
          <w:p w:rsidR="00E56553" w:rsidRPr="00B13055" w:rsidRDefault="00E56553" w:rsidP="00DC2761">
            <w:pPr>
              <w:spacing w:before="100" w:after="100" w:line="300" w:lineRule="atLeast"/>
              <w:rPr>
                <w:b/>
              </w:rPr>
            </w:pPr>
          </w:p>
        </w:tc>
      </w:tr>
      <w:tr w:rsidR="00E56553" w:rsidRPr="00CB6D30" w:rsidTr="00B13055">
        <w:trPr>
          <w:jc w:val="center"/>
        </w:trPr>
        <w:tc>
          <w:tcPr>
            <w:tcW w:w="2010" w:type="dxa"/>
            <w:shd w:val="clear" w:color="auto" w:fill="auto"/>
          </w:tcPr>
          <w:p w:rsidR="00E56553" w:rsidRPr="00D97C37" w:rsidRDefault="00E56553" w:rsidP="00DC2761">
            <w:pPr>
              <w:spacing w:before="100" w:after="100" w:line="300" w:lineRule="atLeast"/>
              <w:jc w:val="center"/>
            </w:pPr>
          </w:p>
        </w:tc>
        <w:tc>
          <w:tcPr>
            <w:tcW w:w="6852" w:type="dxa"/>
            <w:shd w:val="clear" w:color="auto" w:fill="auto"/>
          </w:tcPr>
          <w:p w:rsidR="00E56553" w:rsidRPr="00621223" w:rsidRDefault="00E56553" w:rsidP="00DC2761">
            <w:pPr>
              <w:spacing w:before="100" w:after="100" w:line="300" w:lineRule="atLeast"/>
            </w:pPr>
          </w:p>
        </w:tc>
      </w:tr>
      <w:tr w:rsidR="00E56553" w:rsidRPr="007638A2" w:rsidTr="00B13055">
        <w:trPr>
          <w:jc w:val="center"/>
        </w:trPr>
        <w:tc>
          <w:tcPr>
            <w:tcW w:w="2010" w:type="dxa"/>
            <w:shd w:val="clear" w:color="auto" w:fill="auto"/>
          </w:tcPr>
          <w:p w:rsidR="00E56553" w:rsidRPr="00D97C37" w:rsidRDefault="00E56553" w:rsidP="00DC2761">
            <w:pPr>
              <w:spacing w:before="100" w:after="100" w:line="300" w:lineRule="atLeast"/>
              <w:jc w:val="center"/>
            </w:pPr>
          </w:p>
        </w:tc>
        <w:tc>
          <w:tcPr>
            <w:tcW w:w="6852" w:type="dxa"/>
            <w:shd w:val="clear" w:color="auto" w:fill="auto"/>
          </w:tcPr>
          <w:p w:rsidR="00E56553" w:rsidRPr="00621223" w:rsidRDefault="00E56553" w:rsidP="00DC2761">
            <w:pPr>
              <w:spacing w:before="100" w:after="100" w:line="300" w:lineRule="atLeast"/>
            </w:pPr>
          </w:p>
        </w:tc>
      </w:tr>
      <w:tr w:rsidR="00E56553" w:rsidRPr="007638A2" w:rsidTr="00B13055">
        <w:trPr>
          <w:jc w:val="center"/>
        </w:trPr>
        <w:tc>
          <w:tcPr>
            <w:tcW w:w="2010" w:type="dxa"/>
            <w:shd w:val="clear" w:color="auto" w:fill="auto"/>
          </w:tcPr>
          <w:p w:rsidR="00E56553" w:rsidRPr="007638A2" w:rsidRDefault="00E56553" w:rsidP="00B13055">
            <w:pPr>
              <w:spacing w:before="100" w:after="100" w:line="300" w:lineRule="atLeast"/>
              <w:jc w:val="center"/>
            </w:pPr>
          </w:p>
        </w:tc>
        <w:tc>
          <w:tcPr>
            <w:tcW w:w="6852" w:type="dxa"/>
            <w:shd w:val="clear" w:color="auto" w:fill="auto"/>
          </w:tcPr>
          <w:p w:rsidR="00E56553" w:rsidRPr="007638A2" w:rsidRDefault="00E56553" w:rsidP="00B13055">
            <w:pPr>
              <w:spacing w:line="300" w:lineRule="atLeast"/>
            </w:pPr>
          </w:p>
        </w:tc>
      </w:tr>
      <w:tr w:rsidR="00E56553" w:rsidRPr="007638A2" w:rsidTr="00B13055">
        <w:trPr>
          <w:jc w:val="center"/>
        </w:trPr>
        <w:tc>
          <w:tcPr>
            <w:tcW w:w="2010" w:type="dxa"/>
            <w:shd w:val="clear" w:color="auto" w:fill="auto"/>
          </w:tcPr>
          <w:p w:rsidR="00E56553" w:rsidRDefault="00E56553" w:rsidP="00B13055">
            <w:pPr>
              <w:spacing w:before="100" w:after="100" w:line="300" w:lineRule="atLeast"/>
              <w:jc w:val="center"/>
            </w:pPr>
          </w:p>
        </w:tc>
        <w:tc>
          <w:tcPr>
            <w:tcW w:w="6852" w:type="dxa"/>
            <w:shd w:val="clear" w:color="auto" w:fill="auto"/>
          </w:tcPr>
          <w:p w:rsidR="00E56553" w:rsidRPr="00095D9E" w:rsidRDefault="00E56553" w:rsidP="00B13055">
            <w:pPr>
              <w:spacing w:before="100" w:after="100" w:line="300" w:lineRule="atLeast"/>
            </w:pPr>
          </w:p>
        </w:tc>
      </w:tr>
      <w:tr w:rsidR="00E56553" w:rsidRPr="007638A2" w:rsidTr="00B13055">
        <w:trPr>
          <w:jc w:val="center"/>
        </w:trPr>
        <w:tc>
          <w:tcPr>
            <w:tcW w:w="2010" w:type="dxa"/>
            <w:shd w:val="clear" w:color="auto" w:fill="auto"/>
          </w:tcPr>
          <w:p w:rsidR="00E56553" w:rsidRPr="007638A2" w:rsidRDefault="00E56553" w:rsidP="00B13055">
            <w:pPr>
              <w:spacing w:before="100" w:after="100" w:line="300" w:lineRule="atLeast"/>
              <w:jc w:val="center"/>
            </w:pPr>
          </w:p>
        </w:tc>
        <w:tc>
          <w:tcPr>
            <w:tcW w:w="6852" w:type="dxa"/>
            <w:shd w:val="clear" w:color="auto" w:fill="auto"/>
          </w:tcPr>
          <w:p w:rsidR="00E56553" w:rsidRPr="00B13055" w:rsidRDefault="00E56553" w:rsidP="00B13055">
            <w:pPr>
              <w:spacing w:before="100" w:after="100" w:line="300" w:lineRule="atLeast"/>
              <w:rPr>
                <w:b/>
              </w:rPr>
            </w:pPr>
          </w:p>
        </w:tc>
      </w:tr>
      <w:tr w:rsidR="00E56553" w:rsidRPr="007638A2" w:rsidTr="00B13055">
        <w:trPr>
          <w:jc w:val="center"/>
        </w:trPr>
        <w:tc>
          <w:tcPr>
            <w:tcW w:w="2010" w:type="dxa"/>
            <w:shd w:val="clear" w:color="auto" w:fill="auto"/>
          </w:tcPr>
          <w:p w:rsidR="00E56553" w:rsidRPr="00D97C37" w:rsidRDefault="00E56553" w:rsidP="00B13055">
            <w:pPr>
              <w:spacing w:before="100" w:after="100" w:line="300" w:lineRule="atLeast"/>
              <w:jc w:val="center"/>
            </w:pPr>
          </w:p>
        </w:tc>
        <w:tc>
          <w:tcPr>
            <w:tcW w:w="6852" w:type="dxa"/>
            <w:shd w:val="clear" w:color="auto" w:fill="auto"/>
          </w:tcPr>
          <w:p w:rsidR="00E56553" w:rsidRPr="00621223" w:rsidRDefault="00E56553" w:rsidP="00F12CF6">
            <w:pPr>
              <w:spacing w:before="100" w:after="100" w:line="300" w:lineRule="atLeast"/>
            </w:pPr>
          </w:p>
        </w:tc>
      </w:tr>
    </w:tbl>
    <w:p w:rsidR="004F4C2D" w:rsidRDefault="004F4C2D" w:rsidP="00F4211F"/>
    <w:p w:rsidR="004613B0" w:rsidRDefault="004613B0" w:rsidP="00645200">
      <w:pPr>
        <w:tabs>
          <w:tab w:val="left" w:pos="2240"/>
        </w:tabs>
        <w:rPr>
          <w:b/>
          <w:sz w:val="32"/>
          <w:szCs w:val="32"/>
        </w:rPr>
      </w:pPr>
    </w:p>
    <w:p w:rsidR="00FE23DB" w:rsidRPr="008560A1" w:rsidRDefault="00FE23DB" w:rsidP="00FE23DB">
      <w:pPr>
        <w:jc w:val="center"/>
        <w:rPr>
          <w:b/>
          <w:sz w:val="32"/>
          <w:szCs w:val="32"/>
        </w:rPr>
      </w:pPr>
      <w:r w:rsidRPr="008560A1">
        <w:rPr>
          <w:b/>
          <w:sz w:val="32"/>
          <w:szCs w:val="32"/>
        </w:rPr>
        <w:t>The Business Support Professionals Career Pathway</w:t>
      </w:r>
    </w:p>
    <w:p w:rsidR="00FE23DB" w:rsidRPr="008560A1" w:rsidRDefault="00FE23DB" w:rsidP="00FE23DB">
      <w:pPr>
        <w:jc w:val="center"/>
        <w:rPr>
          <w:b/>
          <w:sz w:val="32"/>
          <w:szCs w:val="32"/>
        </w:rPr>
      </w:pPr>
      <w:r w:rsidRPr="008560A1">
        <w:rPr>
          <w:b/>
          <w:sz w:val="32"/>
          <w:szCs w:val="32"/>
        </w:rPr>
        <w:t>Leonardo Partnership</w:t>
      </w:r>
    </w:p>
    <w:p w:rsidR="00FE23DB" w:rsidRPr="008560A1" w:rsidRDefault="00FE23DB" w:rsidP="00FE23DB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29</w:t>
      </w:r>
      <w:r w:rsidRPr="008560A1">
        <w:rPr>
          <w:b/>
          <w:sz w:val="32"/>
          <w:szCs w:val="32"/>
          <w:vertAlign w:val="superscript"/>
        </w:rPr>
        <w:t>th</w:t>
      </w:r>
      <w:r w:rsidRPr="008560A1">
        <w:rPr>
          <w:b/>
          <w:sz w:val="32"/>
          <w:szCs w:val="32"/>
        </w:rPr>
        <w:t xml:space="preserve"> and </w:t>
      </w:r>
      <w:r>
        <w:rPr>
          <w:b/>
          <w:sz w:val="32"/>
          <w:szCs w:val="32"/>
        </w:rPr>
        <w:t>30</w:t>
      </w:r>
      <w:r w:rsidRPr="008560A1">
        <w:rPr>
          <w:b/>
          <w:sz w:val="32"/>
          <w:szCs w:val="32"/>
          <w:vertAlign w:val="superscript"/>
        </w:rPr>
        <w:t>th</w:t>
      </w:r>
      <w:r w:rsidRPr="008560A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November 2010</w:t>
      </w:r>
      <w:r w:rsidRPr="008560A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–</w:t>
      </w:r>
      <w:r w:rsidRPr="008560A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Syntra West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sz w:val="32"/>
              <w:szCs w:val="32"/>
            </w:rPr>
            <w:t>Belgium</w:t>
          </w:r>
        </w:smartTag>
      </w:smartTag>
    </w:p>
    <w:p w:rsidR="00FE23DB" w:rsidRDefault="00FE23DB" w:rsidP="00FE23DB">
      <w:pPr>
        <w:jc w:val="center"/>
        <w:rPr>
          <w:b/>
          <w:sz w:val="32"/>
          <w:szCs w:val="32"/>
        </w:rPr>
      </w:pPr>
    </w:p>
    <w:p w:rsidR="004F4C2D" w:rsidRDefault="008560A1" w:rsidP="005F6BB2">
      <w:pPr>
        <w:jc w:val="center"/>
        <w:rPr>
          <w:b/>
          <w:sz w:val="32"/>
          <w:szCs w:val="32"/>
        </w:rPr>
      </w:pPr>
      <w:r w:rsidRPr="008560A1">
        <w:rPr>
          <w:b/>
          <w:sz w:val="32"/>
          <w:szCs w:val="32"/>
        </w:rPr>
        <w:t xml:space="preserve">Draft </w:t>
      </w:r>
      <w:r>
        <w:rPr>
          <w:b/>
          <w:sz w:val="32"/>
          <w:szCs w:val="32"/>
        </w:rPr>
        <w:t>A</w:t>
      </w:r>
      <w:r w:rsidRPr="008560A1">
        <w:rPr>
          <w:b/>
          <w:sz w:val="32"/>
          <w:szCs w:val="32"/>
        </w:rPr>
        <w:t>genda</w:t>
      </w:r>
      <w:r>
        <w:rPr>
          <w:b/>
          <w:sz w:val="32"/>
          <w:szCs w:val="32"/>
        </w:rPr>
        <w:t xml:space="preserve"> Day 2</w:t>
      </w:r>
    </w:p>
    <w:p w:rsidR="007E7BD7" w:rsidRDefault="007E7BD7" w:rsidP="005F6BB2">
      <w:pPr>
        <w:jc w:val="center"/>
        <w:rPr>
          <w:b/>
          <w:sz w:val="32"/>
          <w:szCs w:val="32"/>
        </w:rPr>
      </w:pPr>
    </w:p>
    <w:p w:rsidR="007E7BD7" w:rsidRPr="004F4C2D" w:rsidRDefault="007E7BD7" w:rsidP="005F6BB2">
      <w:pPr>
        <w:jc w:val="center"/>
        <w:rPr>
          <w:b/>
          <w:bCs/>
          <w:sz w:val="36"/>
          <w:szCs w:val="36"/>
        </w:rPr>
      </w:pPr>
    </w:p>
    <w:p w:rsidR="00645200" w:rsidRPr="00645200" w:rsidRDefault="003831AC" w:rsidP="00645200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rPr>
          <w:b/>
          <w:lang w:val="en-US"/>
        </w:rPr>
      </w:pPr>
      <w:r>
        <w:rPr>
          <w:b/>
          <w:lang w:val="en-US"/>
        </w:rPr>
        <w:t>Venue: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645200" w:rsidRPr="00645200">
        <w:rPr>
          <w:b/>
          <w:lang w:val="en-US"/>
        </w:rPr>
        <w:t>Syntra West Huize Arnolfini</w:t>
      </w:r>
    </w:p>
    <w:p w:rsidR="00645200" w:rsidRPr="003831AC" w:rsidRDefault="00645200" w:rsidP="00645200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rPr>
          <w:b/>
          <w:lang w:val="en-US"/>
        </w:rPr>
      </w:pPr>
      <w:r w:rsidRPr="00645200">
        <w:rPr>
          <w:b/>
          <w:lang w:val="en-US"/>
        </w:rPr>
        <w:tab/>
      </w:r>
      <w:r w:rsidRPr="00645200">
        <w:rPr>
          <w:b/>
          <w:lang w:val="en-US"/>
        </w:rPr>
        <w:tab/>
      </w:r>
      <w:r w:rsidRPr="00645200">
        <w:rPr>
          <w:b/>
          <w:lang w:val="en-US"/>
        </w:rPr>
        <w:tab/>
      </w:r>
      <w:r w:rsidRPr="003831AC">
        <w:rPr>
          <w:b/>
          <w:lang w:val="en-US"/>
        </w:rPr>
        <w:t>Groene Poortedreef 18</w:t>
      </w:r>
    </w:p>
    <w:p w:rsidR="00645200" w:rsidRPr="00645200" w:rsidRDefault="00645200" w:rsidP="00645200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rPr>
          <w:b/>
        </w:rPr>
      </w:pPr>
      <w:r w:rsidRPr="003831AC">
        <w:rPr>
          <w:b/>
          <w:lang w:val="en-US"/>
        </w:rPr>
        <w:tab/>
      </w:r>
      <w:r w:rsidRPr="003831AC">
        <w:rPr>
          <w:b/>
          <w:lang w:val="en-US"/>
        </w:rPr>
        <w:tab/>
      </w:r>
      <w:r w:rsidRPr="003831AC">
        <w:rPr>
          <w:b/>
          <w:lang w:val="en-US"/>
        </w:rPr>
        <w:tab/>
      </w:r>
      <w:r w:rsidRPr="00645200">
        <w:rPr>
          <w:b/>
        </w:rPr>
        <w:t>8000 Brugge</w:t>
      </w:r>
    </w:p>
    <w:p w:rsidR="005346EE" w:rsidRDefault="005346EE" w:rsidP="00F4211F"/>
    <w:p w:rsidR="007E7BD7" w:rsidRDefault="007E7BD7" w:rsidP="00F4211F"/>
    <w:tbl>
      <w:tblPr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1902"/>
        <w:gridCol w:w="6852"/>
      </w:tblGrid>
      <w:tr w:rsidR="00B33777" w:rsidRPr="007638A2" w:rsidTr="00A23C71">
        <w:trPr>
          <w:jc w:val="center"/>
        </w:trPr>
        <w:tc>
          <w:tcPr>
            <w:tcW w:w="1902" w:type="dxa"/>
            <w:shd w:val="clear" w:color="auto" w:fill="auto"/>
          </w:tcPr>
          <w:p w:rsidR="00B33777" w:rsidRPr="007638A2" w:rsidRDefault="004F4C2D" w:rsidP="00DC2761">
            <w:pPr>
              <w:spacing w:before="100" w:after="100" w:line="300" w:lineRule="atLeast"/>
              <w:jc w:val="center"/>
            </w:pPr>
            <w:r>
              <w:t>9.</w:t>
            </w:r>
            <w:r w:rsidR="00DC2761">
              <w:t>00</w:t>
            </w:r>
          </w:p>
        </w:tc>
        <w:tc>
          <w:tcPr>
            <w:tcW w:w="6852" w:type="dxa"/>
            <w:shd w:val="clear" w:color="auto" w:fill="auto"/>
          </w:tcPr>
          <w:p w:rsidR="00B33777" w:rsidRPr="00B13055" w:rsidRDefault="00B33777" w:rsidP="00B13055">
            <w:pPr>
              <w:spacing w:before="100" w:after="100" w:line="300" w:lineRule="atLeast"/>
              <w:rPr>
                <w:b/>
              </w:rPr>
            </w:pPr>
            <w:r w:rsidRPr="00B13055">
              <w:rPr>
                <w:b/>
              </w:rPr>
              <w:t>Registration and coffee</w:t>
            </w:r>
            <w:r w:rsidR="00B71055" w:rsidRPr="00B13055">
              <w:rPr>
                <w:b/>
              </w:rPr>
              <w:t xml:space="preserve"> </w:t>
            </w:r>
          </w:p>
        </w:tc>
      </w:tr>
      <w:tr w:rsidR="00B33777" w:rsidRPr="007638A2" w:rsidTr="00A23C71">
        <w:trPr>
          <w:jc w:val="center"/>
        </w:trPr>
        <w:tc>
          <w:tcPr>
            <w:tcW w:w="1902" w:type="dxa"/>
            <w:shd w:val="clear" w:color="auto" w:fill="auto"/>
          </w:tcPr>
          <w:p w:rsidR="00B33777" w:rsidRPr="007638A2" w:rsidRDefault="00DC2761" w:rsidP="00B13055">
            <w:pPr>
              <w:spacing w:before="100" w:after="100" w:line="300" w:lineRule="atLeast"/>
              <w:jc w:val="center"/>
            </w:pPr>
            <w:r>
              <w:t>09.3</w:t>
            </w:r>
            <w:r w:rsidR="004F4C2D">
              <w:t>0</w:t>
            </w:r>
          </w:p>
        </w:tc>
        <w:tc>
          <w:tcPr>
            <w:tcW w:w="6852" w:type="dxa"/>
            <w:shd w:val="clear" w:color="auto" w:fill="auto"/>
          </w:tcPr>
          <w:p w:rsidR="00B33777" w:rsidRPr="007638A2" w:rsidRDefault="00DC2761" w:rsidP="00B13055">
            <w:pPr>
              <w:spacing w:before="100" w:after="100" w:line="300" w:lineRule="atLeast"/>
            </w:pPr>
            <w:r>
              <w:t>TOI – Opportunities through BSPC or Succession</w:t>
            </w:r>
          </w:p>
        </w:tc>
      </w:tr>
      <w:tr w:rsidR="00B33777" w:rsidRPr="007638A2" w:rsidTr="00A23C71">
        <w:trPr>
          <w:jc w:val="center"/>
        </w:trPr>
        <w:tc>
          <w:tcPr>
            <w:tcW w:w="1902" w:type="dxa"/>
            <w:shd w:val="clear" w:color="auto" w:fill="auto"/>
          </w:tcPr>
          <w:p w:rsidR="00B33777" w:rsidRDefault="00DC2761" w:rsidP="00B13055">
            <w:pPr>
              <w:spacing w:before="100" w:after="100" w:line="300" w:lineRule="atLeast"/>
              <w:jc w:val="center"/>
            </w:pPr>
            <w:r>
              <w:t>10:30</w:t>
            </w:r>
          </w:p>
        </w:tc>
        <w:tc>
          <w:tcPr>
            <w:tcW w:w="6852" w:type="dxa"/>
            <w:shd w:val="clear" w:color="auto" w:fill="auto"/>
          </w:tcPr>
          <w:p w:rsidR="00B33777" w:rsidRPr="00B13055" w:rsidRDefault="006808D0" w:rsidP="00B13055">
            <w:pPr>
              <w:spacing w:before="100" w:after="100" w:line="300" w:lineRule="atLeast"/>
              <w:rPr>
                <w:b/>
                <w:color w:val="000000"/>
              </w:rPr>
            </w:pPr>
            <w:r w:rsidRPr="00B13055">
              <w:rPr>
                <w:b/>
                <w:color w:val="000000"/>
              </w:rPr>
              <w:t>Refreshment Break</w:t>
            </w:r>
          </w:p>
        </w:tc>
      </w:tr>
      <w:tr w:rsidR="00B33777" w:rsidRPr="007638A2" w:rsidTr="00A23C71">
        <w:trPr>
          <w:jc w:val="center"/>
        </w:trPr>
        <w:tc>
          <w:tcPr>
            <w:tcW w:w="1902" w:type="dxa"/>
            <w:shd w:val="clear" w:color="auto" w:fill="auto"/>
          </w:tcPr>
          <w:p w:rsidR="00B33777" w:rsidRPr="007638A2" w:rsidRDefault="00DC2761" w:rsidP="00DC2761">
            <w:pPr>
              <w:spacing w:before="100" w:after="100" w:line="300" w:lineRule="atLeast"/>
              <w:jc w:val="center"/>
            </w:pPr>
            <w:r>
              <w:t>10</w:t>
            </w:r>
            <w:r w:rsidR="004F4C2D">
              <w:t>:</w:t>
            </w:r>
            <w:r>
              <w:t>45</w:t>
            </w:r>
          </w:p>
        </w:tc>
        <w:tc>
          <w:tcPr>
            <w:tcW w:w="6852" w:type="dxa"/>
            <w:shd w:val="clear" w:color="auto" w:fill="auto"/>
          </w:tcPr>
          <w:p w:rsidR="00B33777" w:rsidRPr="007638A2" w:rsidRDefault="00DC2761" w:rsidP="00B13055">
            <w:pPr>
              <w:spacing w:before="100" w:after="100" w:line="300" w:lineRule="atLeast"/>
            </w:pPr>
            <w:r w:rsidRPr="00DC2761">
              <w:t>Conclude work programme obligations for the visit to Slovenia (urgent work)</w:t>
            </w:r>
          </w:p>
        </w:tc>
      </w:tr>
      <w:tr w:rsidR="00B33777" w:rsidRPr="00B13055" w:rsidTr="00A23C71">
        <w:trPr>
          <w:jc w:val="center"/>
        </w:trPr>
        <w:tc>
          <w:tcPr>
            <w:tcW w:w="1902" w:type="dxa"/>
            <w:shd w:val="clear" w:color="auto" w:fill="auto"/>
          </w:tcPr>
          <w:p w:rsidR="00B33777" w:rsidRPr="007638A2" w:rsidRDefault="00984860" w:rsidP="00DC2761">
            <w:pPr>
              <w:spacing w:before="100" w:after="100" w:line="300" w:lineRule="atLeast"/>
              <w:jc w:val="center"/>
            </w:pPr>
            <w:r>
              <w:t>12</w:t>
            </w:r>
            <w:r w:rsidR="00B33777" w:rsidRPr="007638A2">
              <w:t>:</w:t>
            </w:r>
            <w:r w:rsidR="00DC2761">
              <w:t>0</w:t>
            </w:r>
            <w:r w:rsidR="00B33777" w:rsidRPr="007638A2">
              <w:t>0</w:t>
            </w:r>
          </w:p>
        </w:tc>
        <w:tc>
          <w:tcPr>
            <w:tcW w:w="6852" w:type="dxa"/>
            <w:shd w:val="clear" w:color="auto" w:fill="auto"/>
          </w:tcPr>
          <w:p w:rsidR="00B33777" w:rsidRPr="00B13055" w:rsidRDefault="00DC2761" w:rsidP="00B13055">
            <w:pPr>
              <w:spacing w:before="100" w:after="100" w:line="300" w:lineRule="atLeast"/>
              <w:rPr>
                <w:b/>
                <w:lang w:val="nl-NL"/>
              </w:rPr>
            </w:pPr>
            <w:r w:rsidRPr="00DC2761">
              <w:rPr>
                <w:b/>
                <w:bCs/>
                <w:iCs/>
              </w:rPr>
              <w:t>Day 2 Close</w:t>
            </w:r>
          </w:p>
        </w:tc>
      </w:tr>
      <w:tr w:rsidR="00B33777" w:rsidRPr="007638A2" w:rsidTr="00A23C71">
        <w:trPr>
          <w:jc w:val="center"/>
        </w:trPr>
        <w:tc>
          <w:tcPr>
            <w:tcW w:w="1902" w:type="dxa"/>
            <w:shd w:val="clear" w:color="auto" w:fill="auto"/>
          </w:tcPr>
          <w:p w:rsidR="00B33777" w:rsidRPr="007638A2" w:rsidRDefault="00B33777" w:rsidP="00DC2761">
            <w:pPr>
              <w:spacing w:before="100" w:after="100" w:line="300" w:lineRule="atLeast"/>
              <w:jc w:val="center"/>
            </w:pPr>
            <w:r>
              <w:t>1</w:t>
            </w:r>
            <w:r w:rsidR="00DC2761">
              <w:t>2</w:t>
            </w:r>
            <w:r>
              <w:t>:</w:t>
            </w:r>
            <w:r w:rsidR="00B519BA">
              <w:t>3</w:t>
            </w:r>
            <w:r>
              <w:t>0</w:t>
            </w:r>
          </w:p>
        </w:tc>
        <w:tc>
          <w:tcPr>
            <w:tcW w:w="6852" w:type="dxa"/>
            <w:shd w:val="clear" w:color="auto" w:fill="auto"/>
          </w:tcPr>
          <w:p w:rsidR="00B33777" w:rsidRPr="00CD6F08" w:rsidRDefault="00AB7F00" w:rsidP="00B13055">
            <w:pPr>
              <w:spacing w:before="100" w:after="100" w:line="300" w:lineRule="atLeast"/>
            </w:pPr>
            <w:r>
              <w:t>Lunch</w:t>
            </w:r>
          </w:p>
        </w:tc>
      </w:tr>
    </w:tbl>
    <w:p w:rsidR="007E7BD7" w:rsidRDefault="007E7BD7" w:rsidP="00B71055">
      <w:pPr>
        <w:rPr>
          <w:b/>
        </w:rPr>
      </w:pPr>
    </w:p>
    <w:p w:rsidR="007E7BD7" w:rsidRDefault="007E7BD7" w:rsidP="00B71055">
      <w:pPr>
        <w:rPr>
          <w:b/>
        </w:rPr>
      </w:pPr>
    </w:p>
    <w:p w:rsidR="007E7BD7" w:rsidRDefault="007E7BD7" w:rsidP="00B71055">
      <w:pPr>
        <w:rPr>
          <w:b/>
        </w:rPr>
      </w:pPr>
    </w:p>
    <w:p w:rsidR="007E7BD7" w:rsidRDefault="007E7BD7" w:rsidP="00B71055">
      <w:pPr>
        <w:rPr>
          <w:b/>
        </w:rPr>
      </w:pPr>
    </w:p>
    <w:p w:rsidR="007E7BD7" w:rsidRDefault="007E7BD7" w:rsidP="00B71055">
      <w:pPr>
        <w:rPr>
          <w:b/>
        </w:rPr>
      </w:pPr>
    </w:p>
    <w:p w:rsidR="007E7BD7" w:rsidRDefault="007E7BD7" w:rsidP="00B71055">
      <w:pPr>
        <w:rPr>
          <w:b/>
        </w:rPr>
      </w:pPr>
    </w:p>
    <w:p w:rsidR="007E7BD7" w:rsidRDefault="007E7BD7" w:rsidP="00B71055">
      <w:pPr>
        <w:rPr>
          <w:b/>
        </w:rPr>
      </w:pPr>
    </w:p>
    <w:p w:rsidR="007E7BD7" w:rsidRDefault="007E7BD7" w:rsidP="00B71055">
      <w:pPr>
        <w:rPr>
          <w:b/>
        </w:rPr>
      </w:pPr>
    </w:p>
    <w:p w:rsidR="007E7BD7" w:rsidRDefault="007E7BD7" w:rsidP="00B71055">
      <w:pPr>
        <w:rPr>
          <w:b/>
        </w:rPr>
      </w:pPr>
    </w:p>
    <w:p w:rsidR="007E7BD7" w:rsidRDefault="007E7BD7" w:rsidP="00B71055">
      <w:pPr>
        <w:rPr>
          <w:b/>
        </w:rPr>
      </w:pPr>
    </w:p>
    <w:p w:rsidR="007E7BD7" w:rsidRDefault="007E7BD7" w:rsidP="00B71055">
      <w:pPr>
        <w:rPr>
          <w:b/>
        </w:rPr>
      </w:pPr>
    </w:p>
    <w:p w:rsidR="007E7BD7" w:rsidRDefault="007E7BD7" w:rsidP="00B71055">
      <w:pPr>
        <w:rPr>
          <w:b/>
        </w:rPr>
      </w:pPr>
    </w:p>
    <w:p w:rsidR="007E7BD7" w:rsidRDefault="007E7BD7" w:rsidP="00B71055">
      <w:pPr>
        <w:rPr>
          <w:b/>
        </w:rPr>
      </w:pPr>
    </w:p>
    <w:p w:rsidR="007E7BD7" w:rsidRDefault="007E7BD7" w:rsidP="00B71055">
      <w:pPr>
        <w:rPr>
          <w:b/>
        </w:rPr>
      </w:pPr>
    </w:p>
    <w:p w:rsidR="007E7BD7" w:rsidRDefault="007E7BD7" w:rsidP="00B71055">
      <w:pPr>
        <w:rPr>
          <w:b/>
        </w:rPr>
      </w:pPr>
    </w:p>
    <w:p w:rsidR="00E878E0" w:rsidRPr="00645200" w:rsidRDefault="005346EE" w:rsidP="00B71055">
      <w:pPr>
        <w:rPr>
          <w:b/>
        </w:rPr>
      </w:pPr>
      <w:r w:rsidRPr="00645200">
        <w:rPr>
          <w:b/>
        </w:rPr>
        <w:t>Notes:</w:t>
      </w:r>
    </w:p>
    <w:p w:rsidR="005346EE" w:rsidRDefault="005346EE" w:rsidP="00B71055">
      <w:pPr>
        <w:rPr>
          <w:b/>
          <w:sz w:val="32"/>
          <w:szCs w:val="32"/>
        </w:rPr>
      </w:pPr>
    </w:p>
    <w:p w:rsidR="00645200" w:rsidRPr="007E7BD7" w:rsidRDefault="00645200" w:rsidP="00645200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rPr>
          <w:rFonts w:ascii="Microsoft New Tai Lue" w:hAnsi="Microsoft New Tai Lue" w:cs="Microsoft New Tai Lue"/>
          <w:lang w:eastAsia="nl-NL"/>
        </w:rPr>
      </w:pPr>
      <w:r w:rsidRPr="007E7BD7">
        <w:rPr>
          <w:rFonts w:ascii="Microsoft New Tai Lue" w:hAnsi="Microsoft New Tai Lue" w:cs="Microsoft New Tai Lue"/>
          <w:b/>
          <w:lang w:eastAsia="nl-NL"/>
        </w:rPr>
        <w:t>Contact person within Syntra West</w:t>
      </w:r>
      <w:r w:rsidRPr="007E7BD7">
        <w:rPr>
          <w:rFonts w:ascii="Microsoft New Tai Lue" w:hAnsi="Microsoft New Tai Lue" w:cs="Microsoft New Tai Lue"/>
          <w:lang w:eastAsia="nl-NL"/>
        </w:rPr>
        <w:t xml:space="preserve">: </w:t>
      </w:r>
    </w:p>
    <w:p w:rsidR="00645200" w:rsidRPr="00E56553" w:rsidRDefault="00645200" w:rsidP="00645200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ind w:firstLine="709"/>
        <w:rPr>
          <w:rFonts w:ascii="Microsoft New Tai Lue" w:hAnsi="Microsoft New Tai Lue" w:cs="Microsoft New Tai Lue"/>
          <w:lang w:val="nl-BE" w:eastAsia="nl-NL"/>
        </w:rPr>
      </w:pPr>
      <w:r w:rsidRPr="00E56553">
        <w:rPr>
          <w:rFonts w:ascii="Microsoft New Tai Lue" w:hAnsi="Microsoft New Tai Lue" w:cs="Microsoft New Tai Lue"/>
          <w:lang w:val="nl-BE" w:eastAsia="nl-NL"/>
        </w:rPr>
        <w:t>Julie VERHOOGHE (+32 (0)472 94 35 76)</w:t>
      </w:r>
    </w:p>
    <w:p w:rsidR="00645200" w:rsidRPr="00E56553" w:rsidRDefault="00645200" w:rsidP="00645200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ind w:firstLine="709"/>
        <w:rPr>
          <w:rFonts w:ascii="Microsoft New Tai Lue" w:hAnsi="Microsoft New Tai Lue" w:cs="Microsoft New Tai Lue"/>
          <w:lang w:val="nl-BE" w:eastAsia="nl-NL"/>
        </w:rPr>
      </w:pPr>
    </w:p>
    <w:p w:rsidR="00645200" w:rsidRPr="00E56553" w:rsidRDefault="00645200" w:rsidP="00645200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rPr>
          <w:rFonts w:ascii="Microsoft New Tai Lue" w:hAnsi="Microsoft New Tai Lue" w:cs="Microsoft New Tai Lue"/>
          <w:lang w:val="nl-BE" w:eastAsia="nl-NL"/>
        </w:rPr>
      </w:pPr>
      <w:r w:rsidRPr="00E56553">
        <w:rPr>
          <w:rFonts w:ascii="Microsoft New Tai Lue" w:hAnsi="Microsoft New Tai Lue" w:cs="Microsoft New Tai Lue"/>
          <w:b/>
          <w:lang w:val="nl-BE" w:eastAsia="nl-NL"/>
        </w:rPr>
        <w:t>Accomodation</w:t>
      </w:r>
      <w:r w:rsidRPr="00E56553">
        <w:rPr>
          <w:rFonts w:ascii="Microsoft New Tai Lue" w:hAnsi="Microsoft New Tai Lue" w:cs="Microsoft New Tai Lue"/>
          <w:lang w:val="nl-BE" w:eastAsia="nl-NL"/>
        </w:rPr>
        <w:t>:</w:t>
      </w:r>
    </w:p>
    <w:p w:rsidR="00645200" w:rsidRPr="00E56553" w:rsidRDefault="00645200" w:rsidP="00645200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rPr>
          <w:rFonts w:ascii="Microsoft New Tai Lue" w:hAnsi="Microsoft New Tai Lue" w:cs="Microsoft New Tai Lue"/>
          <w:lang w:val="nl-BE" w:eastAsia="nl-NL"/>
        </w:rPr>
      </w:pPr>
      <w:r w:rsidRPr="00E56553">
        <w:rPr>
          <w:rFonts w:ascii="Microsoft New Tai Lue" w:hAnsi="Microsoft New Tai Lue" w:cs="Microsoft New Tai Lue"/>
          <w:lang w:val="nl-BE" w:eastAsia="nl-NL"/>
        </w:rPr>
        <w:tab/>
        <w:t>Martin’s Hotel – Oude Burg 5 – 8000 Brugge (+32 (0)50 44 51 11)</w:t>
      </w:r>
    </w:p>
    <w:p w:rsidR="00645200" w:rsidRPr="007E7BD7" w:rsidRDefault="00645200" w:rsidP="00645200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rPr>
          <w:rFonts w:ascii="Microsoft New Tai Lue" w:hAnsi="Microsoft New Tai Lue" w:cs="Microsoft New Tai Lue"/>
          <w:lang w:val="en-US" w:eastAsia="nl-NL"/>
        </w:rPr>
      </w:pPr>
      <w:r w:rsidRPr="00E56553">
        <w:rPr>
          <w:rFonts w:ascii="Microsoft New Tai Lue" w:hAnsi="Microsoft New Tai Lue" w:cs="Microsoft New Tai Lue"/>
          <w:lang w:val="nl-BE" w:eastAsia="nl-NL"/>
        </w:rPr>
        <w:tab/>
      </w:r>
      <w:r w:rsidRPr="007E7BD7">
        <w:rPr>
          <w:rFonts w:ascii="Microsoft New Tai Lue" w:hAnsi="Microsoft New Tai Lue" w:cs="Microsoft New Tai Lue"/>
          <w:lang w:val="en-US" w:eastAsia="nl-NL"/>
        </w:rPr>
        <w:t>! Spanish partner: Martin’s Relais – Genthof 4A – 8000 Brugge  (+32 (0)50 34 18 10)</w:t>
      </w:r>
    </w:p>
    <w:p w:rsidR="00645200" w:rsidRPr="007E7BD7" w:rsidRDefault="00645200" w:rsidP="00645200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rPr>
          <w:rFonts w:ascii="Microsoft New Tai Lue" w:hAnsi="Microsoft New Tai Lue" w:cs="Microsoft New Tai Lue"/>
          <w:lang w:val="en-US" w:eastAsia="nl-NL"/>
        </w:rPr>
      </w:pPr>
    </w:p>
    <w:p w:rsidR="007E7BD7" w:rsidRDefault="007E7BD7" w:rsidP="007E7BD7">
      <w:pPr>
        <w:ind w:left="1080"/>
      </w:pPr>
    </w:p>
    <w:p w:rsidR="007E7BD7" w:rsidRDefault="007E7BD7" w:rsidP="007E7BD7">
      <w:pPr>
        <w:ind w:left="1080"/>
      </w:pPr>
    </w:p>
    <w:p w:rsidR="007E7BD7" w:rsidRDefault="007E7BD7" w:rsidP="007E7BD7">
      <w:pPr>
        <w:ind w:left="1080"/>
      </w:pPr>
    </w:p>
    <w:p w:rsidR="005346EE" w:rsidRPr="00621223" w:rsidRDefault="005346EE" w:rsidP="005346EE">
      <w:pPr>
        <w:numPr>
          <w:ilvl w:val="0"/>
          <w:numId w:val="29"/>
        </w:numPr>
      </w:pPr>
      <w:r w:rsidRPr="00621223">
        <w:t>Please arrive at set times as the agenda is full of required work actions</w:t>
      </w:r>
    </w:p>
    <w:p w:rsidR="00645200" w:rsidRDefault="005346EE" w:rsidP="005346EE">
      <w:pPr>
        <w:numPr>
          <w:ilvl w:val="0"/>
          <w:numId w:val="29"/>
        </w:numPr>
      </w:pPr>
      <w:r w:rsidRPr="00C8358C">
        <w:t xml:space="preserve">The delegates will need to transfer from hotels to meeting places by </w:t>
      </w:r>
      <w:r w:rsidR="00C8358C" w:rsidRPr="00C8358C">
        <w:t>taxi</w:t>
      </w:r>
    </w:p>
    <w:p w:rsidR="005346EE" w:rsidRPr="00621223" w:rsidRDefault="005346EE" w:rsidP="005346EE">
      <w:pPr>
        <w:numPr>
          <w:ilvl w:val="0"/>
          <w:numId w:val="29"/>
        </w:numPr>
      </w:pPr>
      <w:r w:rsidRPr="00621223">
        <w:t>The evening meal has no dress restrictions and casual smart is accepted</w:t>
      </w:r>
      <w:r w:rsidR="00A23C71">
        <w:t xml:space="preserve"> </w:t>
      </w:r>
      <w:r w:rsidR="00A23C71" w:rsidRPr="00645200">
        <w:rPr>
          <w:b/>
        </w:rPr>
        <w:t>(all delegates will pay for their own meals)</w:t>
      </w:r>
      <w:r w:rsidR="005676A5" w:rsidRPr="00621223">
        <w:t xml:space="preserve"> </w:t>
      </w:r>
    </w:p>
    <w:p w:rsidR="005676A5" w:rsidRDefault="005346EE" w:rsidP="00D97C37">
      <w:pPr>
        <w:numPr>
          <w:ilvl w:val="0"/>
          <w:numId w:val="29"/>
        </w:numPr>
      </w:pPr>
      <w:r w:rsidRPr="00621223">
        <w:t>If there are any dietary requirements please provide</w:t>
      </w:r>
      <w:r w:rsidR="005676A5" w:rsidRPr="00621223">
        <w:t xml:space="preserve"> information to </w:t>
      </w:r>
      <w:hyperlink r:id="rId8" w:history="1">
        <w:r w:rsidR="00645200" w:rsidRPr="00FA466A">
          <w:rPr>
            <w:rStyle w:val="Hyperlink"/>
          </w:rPr>
          <w:t>Julie.Verhooghe@syntrawest.be</w:t>
        </w:r>
      </w:hyperlink>
    </w:p>
    <w:p w:rsidR="00645200" w:rsidRPr="00621223" w:rsidRDefault="00645200" w:rsidP="00645200">
      <w:pPr>
        <w:ind w:left="1080"/>
      </w:pPr>
    </w:p>
    <w:sectPr w:rsidR="00645200" w:rsidRPr="00621223" w:rsidSect="00233371">
      <w:headerReference w:type="default" r:id="rId9"/>
      <w:footerReference w:type="default" r:id="rId10"/>
      <w:pgSz w:w="12240" w:h="15840"/>
      <w:pgMar w:top="1440" w:right="1797" w:bottom="1440" w:left="17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066" w:rsidRDefault="00840066">
      <w:r>
        <w:separator/>
      </w:r>
    </w:p>
  </w:endnote>
  <w:endnote w:type="continuationSeparator" w:id="0">
    <w:p w:rsidR="00840066" w:rsidRDefault="0084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094" w:type="pct"/>
      <w:tblInd w:w="-972" w:type="dxa"/>
      <w:tblBorders>
        <w:top w:val="double" w:sz="4" w:space="0" w:color="auto"/>
        <w:left w:val="single" w:sz="2" w:space="0" w:color="auto"/>
        <w:bottom w:val="single" w:sz="2" w:space="0" w:color="auto"/>
        <w:right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1258"/>
      <w:gridCol w:w="1440"/>
      <w:gridCol w:w="5223"/>
      <w:gridCol w:w="1618"/>
      <w:gridCol w:w="1262"/>
    </w:tblGrid>
    <w:tr w:rsidR="00DC2761">
      <w:trPr>
        <w:cantSplit/>
        <w:trHeight w:val="685"/>
      </w:trPr>
      <w:tc>
        <w:tcPr>
          <w:tcW w:w="582" w:type="pct"/>
          <w:vAlign w:val="center"/>
        </w:tcPr>
        <w:p w:rsidR="00DC2761" w:rsidRDefault="00DC2761" w:rsidP="00131CDC">
          <w:pPr>
            <w:pStyle w:val="Voettekst"/>
            <w:jc w:val="center"/>
            <w:rPr>
              <w:snapToGrid w:val="0"/>
              <w:sz w:val="16"/>
            </w:rPr>
          </w:pPr>
          <w:r>
            <w:rPr>
              <w:noProof/>
              <w:sz w:val="16"/>
              <w:lang w:val="nl-BE" w:eastAsia="nl-BE"/>
            </w:rPr>
            <w:drawing>
              <wp:inline distT="0" distB="0" distL="0" distR="0" wp14:anchorId="0BA7E910" wp14:editId="43A4D0DF">
                <wp:extent cx="595630" cy="414655"/>
                <wp:effectExtent l="19050" t="0" r="0" b="0"/>
                <wp:docPr id="4" name="Picture 4" descr="Centre of Exellence in Enterprise Development and Business Suppo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entre of Exellence in Enterprise Development and Business Suppo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630" cy="414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vAlign w:val="center"/>
        </w:tcPr>
        <w:p w:rsidR="00DC2761" w:rsidRDefault="00DC2761" w:rsidP="00131CDC">
          <w:pPr>
            <w:pStyle w:val="Voettekst"/>
            <w:jc w:val="center"/>
            <w:rPr>
              <w:snapToGrid w:val="0"/>
              <w:sz w:val="16"/>
            </w:rPr>
          </w:pPr>
          <w:r>
            <w:rPr>
              <w:noProof/>
              <w:sz w:val="16"/>
              <w:lang w:val="nl-BE" w:eastAsia="nl-BE"/>
            </w:rPr>
            <w:drawing>
              <wp:inline distT="0" distB="0" distL="0" distR="0" wp14:anchorId="24EDCE7C" wp14:editId="52172BDC">
                <wp:extent cx="733425" cy="372110"/>
                <wp:effectExtent l="19050" t="0" r="9525" b="0"/>
                <wp:docPr id="5" name="Picture 5" descr="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372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8" w:type="pct"/>
          <w:vAlign w:val="center"/>
        </w:tcPr>
        <w:p w:rsidR="00DC2761" w:rsidRDefault="00DC2761" w:rsidP="00131CDC">
          <w:pPr>
            <w:pStyle w:val="Voettekst"/>
            <w:jc w:val="center"/>
            <w:rPr>
              <w:snapToGrid w:val="0"/>
              <w:sz w:val="16"/>
            </w:rPr>
          </w:pPr>
        </w:p>
        <w:p w:rsidR="00DC2761" w:rsidRDefault="00DC2761" w:rsidP="00131CDC">
          <w:pPr>
            <w:pStyle w:val="Voettekst"/>
            <w:jc w:val="center"/>
            <w:rPr>
              <w:snapToGrid w:val="0"/>
              <w:sz w:val="16"/>
            </w:rPr>
          </w:pPr>
          <w:smartTag w:uri="urn:schemas-microsoft-com:office:smarttags" w:element="address">
            <w:smartTag w:uri="urn:schemas-microsoft-com:office:smarttags" w:element="Street">
              <w:r>
                <w:rPr>
                  <w:snapToGrid w:val="0"/>
                  <w:sz w:val="16"/>
                </w:rPr>
                <w:t>Wetmore Road</w:t>
              </w:r>
            </w:smartTag>
            <w:r>
              <w:rPr>
                <w:snapToGrid w:val="0"/>
                <w:sz w:val="16"/>
              </w:rPr>
              <w:t xml:space="preserve">, </w:t>
            </w:r>
            <w:smartTag w:uri="urn:schemas-microsoft-com:office:smarttags" w:element="City">
              <w:r>
                <w:rPr>
                  <w:snapToGrid w:val="0"/>
                  <w:sz w:val="16"/>
                </w:rPr>
                <w:t>Burton</w:t>
              </w:r>
            </w:smartTag>
          </w:smartTag>
          <w:r>
            <w:rPr>
              <w:snapToGrid w:val="0"/>
              <w:sz w:val="16"/>
            </w:rPr>
            <w:t xml:space="preserve"> upon Trent, Staffordshire</w:t>
          </w:r>
        </w:p>
        <w:p w:rsidR="00DC2761" w:rsidRDefault="00DC2761" w:rsidP="00131CDC">
          <w:pPr>
            <w:pStyle w:val="Voettekst"/>
            <w:jc w:val="center"/>
            <w:rPr>
              <w:snapToGrid w:val="0"/>
              <w:sz w:val="16"/>
            </w:rPr>
          </w:pPr>
          <w:r>
            <w:rPr>
              <w:snapToGrid w:val="0"/>
              <w:sz w:val="16"/>
            </w:rPr>
            <w:t>Tel: 01283 537151  Fax: 01283 537130</w:t>
          </w:r>
        </w:p>
        <w:p w:rsidR="00DC2761" w:rsidRDefault="00DC2761" w:rsidP="00131CDC">
          <w:pPr>
            <w:pStyle w:val="Voettekst"/>
            <w:jc w:val="center"/>
            <w:rPr>
              <w:snapToGrid w:val="0"/>
              <w:sz w:val="16"/>
            </w:rPr>
          </w:pPr>
        </w:p>
        <w:p w:rsidR="00DC2761" w:rsidRDefault="00DC2761" w:rsidP="00131CDC">
          <w:pPr>
            <w:pStyle w:val="Voettekst"/>
            <w:jc w:val="center"/>
            <w:rPr>
              <w:snapToGrid w:val="0"/>
              <w:sz w:val="18"/>
            </w:rPr>
          </w:pPr>
        </w:p>
      </w:tc>
      <w:tc>
        <w:tcPr>
          <w:tcW w:w="749" w:type="pct"/>
          <w:vAlign w:val="center"/>
        </w:tcPr>
        <w:p w:rsidR="00DC2761" w:rsidRDefault="00DC2761" w:rsidP="00131CDC">
          <w:pPr>
            <w:jc w:val="center"/>
          </w:pPr>
          <w:r>
            <w:rPr>
              <w:noProof/>
              <w:lang w:val="nl-BE" w:eastAsia="nl-BE"/>
            </w:rPr>
            <w:drawing>
              <wp:inline distT="0" distB="0" distL="0" distR="0" wp14:anchorId="5DFA7554" wp14:editId="6C74129F">
                <wp:extent cx="893445" cy="436245"/>
                <wp:effectExtent l="19050" t="0" r="1905" b="0"/>
                <wp:docPr id="6" name="Picture 6" descr="Matrix QM Proce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Matrix QM Proce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4" w:type="pct"/>
          <w:vAlign w:val="center"/>
        </w:tcPr>
        <w:p w:rsidR="00DC2761" w:rsidRDefault="00DC2761" w:rsidP="00131CDC">
          <w:pPr>
            <w:jc w:val="center"/>
          </w:pPr>
          <w:r>
            <w:rPr>
              <w:noProof/>
              <w:lang w:val="nl-BE" w:eastAsia="nl-BE"/>
            </w:rPr>
            <w:drawing>
              <wp:inline distT="0" distB="0" distL="0" distR="0" wp14:anchorId="3BFB484F" wp14:editId="3211E3EE">
                <wp:extent cx="659130" cy="403860"/>
                <wp:effectExtent l="19050" t="0" r="7620" b="0"/>
                <wp:docPr id="7" name="Picture 7" descr="Startu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Startu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13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2761" w:rsidRDefault="00DC276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066" w:rsidRDefault="00840066">
      <w:r>
        <w:separator/>
      </w:r>
    </w:p>
  </w:footnote>
  <w:footnote w:type="continuationSeparator" w:id="0">
    <w:p w:rsidR="00840066" w:rsidRDefault="00840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761" w:rsidRDefault="00DC2761" w:rsidP="00DC53C9">
    <w:pPr>
      <w:pStyle w:val="Koptekst"/>
      <w:pBdr>
        <w:bottom w:val="double" w:sz="4" w:space="1" w:color="auto"/>
      </w:pBdr>
      <w:tabs>
        <w:tab w:val="right" w:pos="9540"/>
      </w:tabs>
      <w:ind w:left="-1080" w:right="-1077"/>
      <w:rPr>
        <w:rFonts w:ascii="Verdana" w:hAnsi="Verdana"/>
      </w:rPr>
    </w:pPr>
    <w:r>
      <w:rPr>
        <w:rFonts w:ascii="Verdana" w:hAnsi="Verdana"/>
        <w:color w:val="0000FF"/>
      </w:rPr>
      <w:t xml:space="preserve"> </w:t>
    </w:r>
    <w:r>
      <w:rPr>
        <w:b/>
        <w:noProof/>
        <w:color w:val="000080"/>
        <w:sz w:val="32"/>
        <w:szCs w:val="32"/>
        <w:lang w:val="nl-BE" w:eastAsia="nl-BE"/>
      </w:rPr>
      <w:drawing>
        <wp:inline distT="0" distB="0" distL="0" distR="0" wp14:anchorId="6F116FA2" wp14:editId="0AF48C45">
          <wp:extent cx="1137920" cy="457200"/>
          <wp:effectExtent l="19050" t="0" r="5080" b="0"/>
          <wp:docPr id="1" name="Picture 1" descr="LLP_Logo_JPG(1)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LP_Logo_JPG(1)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color w:val="0000FF"/>
      </w:rPr>
      <w:t xml:space="preserve">                                 </w:t>
    </w:r>
    <w:r>
      <w:rPr>
        <w:rFonts w:ascii="Verdana" w:hAnsi="Verdana"/>
        <w:noProof/>
        <w:color w:val="0000FF"/>
        <w:lang w:val="nl-BE" w:eastAsia="nl-BE"/>
      </w:rPr>
      <w:drawing>
        <wp:inline distT="0" distB="0" distL="0" distR="0" wp14:anchorId="62B5F4A0" wp14:editId="79769BDA">
          <wp:extent cx="1127125" cy="414655"/>
          <wp:effectExtent l="19050" t="0" r="0" b="0"/>
          <wp:docPr id="2" name="Picture 2" descr="Strapline Logo 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rapline Logo j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414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color w:val="0000FF"/>
      </w:rPr>
      <w:t xml:space="preserve">                          </w:t>
    </w:r>
    <w:r>
      <w:rPr>
        <w:rFonts w:ascii="Verdana" w:hAnsi="Verdana"/>
        <w:noProof/>
        <w:color w:val="FF0000"/>
        <w:lang w:val="nl-BE" w:eastAsia="nl-BE"/>
      </w:rPr>
      <w:drawing>
        <wp:inline distT="0" distB="0" distL="0" distR="0" wp14:anchorId="5645F274" wp14:editId="54733A82">
          <wp:extent cx="1148080" cy="733425"/>
          <wp:effectExtent l="19050" t="0" r="0" b="0"/>
          <wp:docPr id="3" name="Picture 3" descr="50-jaar-SyntraKort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50-jaar-SyntraKort-CMY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C2761" w:rsidRDefault="00DC2761" w:rsidP="00131CDC">
    <w:pPr>
      <w:pStyle w:val="Koptekst"/>
      <w:rPr>
        <w:sz w:val="2"/>
      </w:rPr>
    </w:pPr>
  </w:p>
  <w:p w:rsidR="00DC2761" w:rsidRDefault="00DC2761" w:rsidP="00131CDC">
    <w:pPr>
      <w:pStyle w:val="Koptekst"/>
    </w:pPr>
  </w:p>
  <w:p w:rsidR="00DC2761" w:rsidRDefault="00DC2761" w:rsidP="005C1B08">
    <w:r>
      <w:rPr>
        <w:noProof/>
        <w:lang w:val="nl-BE" w:eastAsia="nl-BE"/>
      </w:rPr>
      <w:drawing>
        <wp:anchor distT="0" distB="0" distL="114300" distR="114300" simplePos="0" relativeHeight="251657728" behindDoc="1" locked="0" layoutInCell="1" allowOverlap="1" wp14:anchorId="63987C6B" wp14:editId="6BEA03FD">
          <wp:simplePos x="0" y="0"/>
          <wp:positionH relativeFrom="column">
            <wp:posOffset>-914400</wp:posOffset>
          </wp:positionH>
          <wp:positionV relativeFrom="paragraph">
            <wp:posOffset>904240</wp:posOffset>
          </wp:positionV>
          <wp:extent cx="7200900" cy="5843905"/>
          <wp:effectExtent l="19050" t="0" r="0" b="0"/>
          <wp:wrapNone/>
          <wp:docPr id="8" name="Picture 1" descr="BES%20logo%20(no%20writing,%20blu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S%20logo%20(no%20writing,%20blue)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9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5843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DD4"/>
    <w:multiLevelType w:val="multilevel"/>
    <w:tmpl w:val="B366D3F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3933FB4"/>
    <w:multiLevelType w:val="hybridMultilevel"/>
    <w:tmpl w:val="4D2C28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39517E7"/>
    <w:multiLevelType w:val="multilevel"/>
    <w:tmpl w:val="44F253F4"/>
    <w:lvl w:ilvl="0">
      <w:start w:val="9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4206AB0"/>
    <w:multiLevelType w:val="multilevel"/>
    <w:tmpl w:val="7D4C2D3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F6078AD"/>
    <w:multiLevelType w:val="multilevel"/>
    <w:tmpl w:val="A704B73E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4885954"/>
    <w:multiLevelType w:val="multilevel"/>
    <w:tmpl w:val="7CCA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2692"/>
    <w:multiLevelType w:val="hybridMultilevel"/>
    <w:tmpl w:val="55E47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725D14"/>
    <w:multiLevelType w:val="hybridMultilevel"/>
    <w:tmpl w:val="01DA4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80256A"/>
    <w:multiLevelType w:val="multilevel"/>
    <w:tmpl w:val="1BF4D6AE"/>
    <w:lvl w:ilvl="0">
      <w:start w:val="9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B552136"/>
    <w:multiLevelType w:val="hybridMultilevel"/>
    <w:tmpl w:val="7CCAE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627EF2"/>
    <w:multiLevelType w:val="hybridMultilevel"/>
    <w:tmpl w:val="A62C72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36D247E"/>
    <w:multiLevelType w:val="hybridMultilevel"/>
    <w:tmpl w:val="797E7808"/>
    <w:lvl w:ilvl="0" w:tplc="8B385FB6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5BD5983"/>
    <w:multiLevelType w:val="hybridMultilevel"/>
    <w:tmpl w:val="78A012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FB5535"/>
    <w:multiLevelType w:val="hybridMultilevel"/>
    <w:tmpl w:val="2BCED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4D2A81"/>
    <w:multiLevelType w:val="multilevel"/>
    <w:tmpl w:val="C09802F6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37E7D63"/>
    <w:multiLevelType w:val="multilevel"/>
    <w:tmpl w:val="0E54F522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4A2A7C65"/>
    <w:multiLevelType w:val="hybridMultilevel"/>
    <w:tmpl w:val="1660B3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C945A6"/>
    <w:multiLevelType w:val="multilevel"/>
    <w:tmpl w:val="862CC19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3AE7058"/>
    <w:multiLevelType w:val="multilevel"/>
    <w:tmpl w:val="4B846C30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3D0185D"/>
    <w:multiLevelType w:val="hybridMultilevel"/>
    <w:tmpl w:val="C73A7C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F763E7"/>
    <w:multiLevelType w:val="hybridMultilevel"/>
    <w:tmpl w:val="A8902ECA"/>
    <w:lvl w:ilvl="0" w:tplc="7356452A">
      <w:start w:val="1"/>
      <w:numFmt w:val="bullet"/>
      <w:lvlText w:val=""/>
      <w:lvlJc w:val="left"/>
      <w:pPr>
        <w:tabs>
          <w:tab w:val="num" w:pos="852"/>
        </w:tabs>
        <w:ind w:left="852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1">
    <w:nsid w:val="59781716"/>
    <w:multiLevelType w:val="hybridMultilevel"/>
    <w:tmpl w:val="C6F06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817CC0"/>
    <w:multiLevelType w:val="multilevel"/>
    <w:tmpl w:val="3DC8A31A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A497D89"/>
    <w:multiLevelType w:val="hybridMultilevel"/>
    <w:tmpl w:val="75303B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A76BF0"/>
    <w:multiLevelType w:val="hybridMultilevel"/>
    <w:tmpl w:val="5E9C13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F615C7"/>
    <w:multiLevelType w:val="hybridMultilevel"/>
    <w:tmpl w:val="661A4B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331E89"/>
    <w:multiLevelType w:val="hybridMultilevel"/>
    <w:tmpl w:val="4F04A334"/>
    <w:lvl w:ilvl="0" w:tplc="735645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4155E5"/>
    <w:multiLevelType w:val="hybridMultilevel"/>
    <w:tmpl w:val="0A4670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CB1E49"/>
    <w:multiLevelType w:val="hybridMultilevel"/>
    <w:tmpl w:val="29ECABD6"/>
    <w:lvl w:ilvl="0" w:tplc="735645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EC2C41"/>
    <w:multiLevelType w:val="hybridMultilevel"/>
    <w:tmpl w:val="B6D4627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3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4"/>
  </w:num>
  <w:num w:numId="6">
    <w:abstractNumId w:val="2"/>
  </w:num>
  <w:num w:numId="7">
    <w:abstractNumId w:val="4"/>
  </w:num>
  <w:num w:numId="8">
    <w:abstractNumId w:val="11"/>
  </w:num>
  <w:num w:numId="9">
    <w:abstractNumId w:val="22"/>
  </w:num>
  <w:num w:numId="10">
    <w:abstractNumId w:val="18"/>
  </w:num>
  <w:num w:numId="11">
    <w:abstractNumId w:val="3"/>
  </w:num>
  <w:num w:numId="12">
    <w:abstractNumId w:val="17"/>
  </w:num>
  <w:num w:numId="13">
    <w:abstractNumId w:val="0"/>
  </w:num>
  <w:num w:numId="14">
    <w:abstractNumId w:val="15"/>
  </w:num>
  <w:num w:numId="15">
    <w:abstractNumId w:val="8"/>
  </w:num>
  <w:num w:numId="16">
    <w:abstractNumId w:val="27"/>
  </w:num>
  <w:num w:numId="17">
    <w:abstractNumId w:val="21"/>
  </w:num>
  <w:num w:numId="18">
    <w:abstractNumId w:val="6"/>
  </w:num>
  <w:num w:numId="19">
    <w:abstractNumId w:val="28"/>
  </w:num>
  <w:num w:numId="20">
    <w:abstractNumId w:val="20"/>
  </w:num>
  <w:num w:numId="21">
    <w:abstractNumId w:val="26"/>
  </w:num>
  <w:num w:numId="22">
    <w:abstractNumId w:val="12"/>
  </w:num>
  <w:num w:numId="23">
    <w:abstractNumId w:val="24"/>
  </w:num>
  <w:num w:numId="24">
    <w:abstractNumId w:val="9"/>
  </w:num>
  <w:num w:numId="25">
    <w:abstractNumId w:val="5"/>
  </w:num>
  <w:num w:numId="26">
    <w:abstractNumId w:val="7"/>
  </w:num>
  <w:num w:numId="27">
    <w:abstractNumId w:val="19"/>
  </w:num>
  <w:num w:numId="28">
    <w:abstractNumId w:val="25"/>
  </w:num>
  <w:num w:numId="29">
    <w:abstractNumId w:val="1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DC"/>
    <w:rsid w:val="000033B2"/>
    <w:rsid w:val="000375BE"/>
    <w:rsid w:val="000466C2"/>
    <w:rsid w:val="00095D9E"/>
    <w:rsid w:val="000B7541"/>
    <w:rsid w:val="000D427F"/>
    <w:rsid w:val="000D4CFC"/>
    <w:rsid w:val="00111894"/>
    <w:rsid w:val="0011725B"/>
    <w:rsid w:val="00131CDC"/>
    <w:rsid w:val="001349F4"/>
    <w:rsid w:val="00185AF7"/>
    <w:rsid w:val="001A0811"/>
    <w:rsid w:val="001B391F"/>
    <w:rsid w:val="001D5617"/>
    <w:rsid w:val="00230DB9"/>
    <w:rsid w:val="00233371"/>
    <w:rsid w:val="002401B8"/>
    <w:rsid w:val="002548E8"/>
    <w:rsid w:val="002712A9"/>
    <w:rsid w:val="002831BA"/>
    <w:rsid w:val="002D1711"/>
    <w:rsid w:val="002E5EC9"/>
    <w:rsid w:val="002F32CD"/>
    <w:rsid w:val="0030663C"/>
    <w:rsid w:val="00360D8C"/>
    <w:rsid w:val="003831AC"/>
    <w:rsid w:val="003B449D"/>
    <w:rsid w:val="003F6278"/>
    <w:rsid w:val="00406AA7"/>
    <w:rsid w:val="0044657F"/>
    <w:rsid w:val="00447FD2"/>
    <w:rsid w:val="004606A9"/>
    <w:rsid w:val="004613B0"/>
    <w:rsid w:val="00481444"/>
    <w:rsid w:val="00490426"/>
    <w:rsid w:val="004A0E64"/>
    <w:rsid w:val="004B34D7"/>
    <w:rsid w:val="004C04D6"/>
    <w:rsid w:val="004F4C2D"/>
    <w:rsid w:val="005254B7"/>
    <w:rsid w:val="005346EE"/>
    <w:rsid w:val="005455AE"/>
    <w:rsid w:val="0054576E"/>
    <w:rsid w:val="005676A5"/>
    <w:rsid w:val="00570581"/>
    <w:rsid w:val="00586446"/>
    <w:rsid w:val="005B1882"/>
    <w:rsid w:val="005B2B38"/>
    <w:rsid w:val="005C1B08"/>
    <w:rsid w:val="005D4D61"/>
    <w:rsid w:val="005F0C8D"/>
    <w:rsid w:val="005F6BB2"/>
    <w:rsid w:val="00621223"/>
    <w:rsid w:val="00623F2B"/>
    <w:rsid w:val="0062492C"/>
    <w:rsid w:val="00645200"/>
    <w:rsid w:val="006808D0"/>
    <w:rsid w:val="006A6BB9"/>
    <w:rsid w:val="006F3583"/>
    <w:rsid w:val="007051AC"/>
    <w:rsid w:val="00711578"/>
    <w:rsid w:val="00731C31"/>
    <w:rsid w:val="0076234A"/>
    <w:rsid w:val="00773EC3"/>
    <w:rsid w:val="007848B4"/>
    <w:rsid w:val="007D7C20"/>
    <w:rsid w:val="007E7BD7"/>
    <w:rsid w:val="007F5EE0"/>
    <w:rsid w:val="0082037F"/>
    <w:rsid w:val="00840066"/>
    <w:rsid w:val="008560A1"/>
    <w:rsid w:val="008F6FB4"/>
    <w:rsid w:val="00916E59"/>
    <w:rsid w:val="0093712C"/>
    <w:rsid w:val="009550FB"/>
    <w:rsid w:val="009643F8"/>
    <w:rsid w:val="00984860"/>
    <w:rsid w:val="009A533D"/>
    <w:rsid w:val="009A5667"/>
    <w:rsid w:val="009F7A87"/>
    <w:rsid w:val="00A23C71"/>
    <w:rsid w:val="00A26541"/>
    <w:rsid w:val="00A33E3E"/>
    <w:rsid w:val="00A55554"/>
    <w:rsid w:val="00A9085E"/>
    <w:rsid w:val="00AB18E7"/>
    <w:rsid w:val="00AB73D3"/>
    <w:rsid w:val="00AB7F00"/>
    <w:rsid w:val="00AC1D59"/>
    <w:rsid w:val="00AE0502"/>
    <w:rsid w:val="00B13055"/>
    <w:rsid w:val="00B33777"/>
    <w:rsid w:val="00B519BA"/>
    <w:rsid w:val="00B70D12"/>
    <w:rsid w:val="00B71055"/>
    <w:rsid w:val="00BB6A95"/>
    <w:rsid w:val="00BD1504"/>
    <w:rsid w:val="00C12039"/>
    <w:rsid w:val="00C41566"/>
    <w:rsid w:val="00C8358C"/>
    <w:rsid w:val="00C87E91"/>
    <w:rsid w:val="00CA518D"/>
    <w:rsid w:val="00CB6D30"/>
    <w:rsid w:val="00CD6F08"/>
    <w:rsid w:val="00CE526E"/>
    <w:rsid w:val="00CF48BB"/>
    <w:rsid w:val="00D12100"/>
    <w:rsid w:val="00D242B1"/>
    <w:rsid w:val="00D97C37"/>
    <w:rsid w:val="00DC2761"/>
    <w:rsid w:val="00DC53C9"/>
    <w:rsid w:val="00DE34E2"/>
    <w:rsid w:val="00DF0B95"/>
    <w:rsid w:val="00E12287"/>
    <w:rsid w:val="00E41A10"/>
    <w:rsid w:val="00E56553"/>
    <w:rsid w:val="00E778A8"/>
    <w:rsid w:val="00E878E0"/>
    <w:rsid w:val="00EA30FF"/>
    <w:rsid w:val="00ED0B9A"/>
    <w:rsid w:val="00ED3546"/>
    <w:rsid w:val="00F0392A"/>
    <w:rsid w:val="00F12CF6"/>
    <w:rsid w:val="00F4211F"/>
    <w:rsid w:val="00F543B4"/>
    <w:rsid w:val="00F65BF7"/>
    <w:rsid w:val="00F83EAE"/>
    <w:rsid w:val="00F916D5"/>
    <w:rsid w:val="00FA7DDB"/>
    <w:rsid w:val="00FB2ACD"/>
    <w:rsid w:val="00FB60D5"/>
    <w:rsid w:val="00FC40B3"/>
    <w:rsid w:val="00FD0DF7"/>
    <w:rsid w:val="00FE0AAE"/>
    <w:rsid w:val="00FE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A533D"/>
    <w:rPr>
      <w:rFonts w:ascii="Arial" w:hAnsi="Arial" w:cs="Arial"/>
      <w:sz w:val="24"/>
      <w:szCs w:val="24"/>
      <w:lang w:eastAsia="en-US"/>
    </w:rPr>
  </w:style>
  <w:style w:type="paragraph" w:styleId="Kop1">
    <w:name w:val="heading 1"/>
    <w:basedOn w:val="Standaard"/>
    <w:next w:val="Standaard"/>
    <w:qFormat/>
    <w:rsid w:val="00E41A10"/>
    <w:pPr>
      <w:keepNext/>
      <w:spacing w:before="240" w:after="60"/>
      <w:outlineLvl w:val="0"/>
    </w:pPr>
    <w:rPr>
      <w:b/>
      <w:kern w:val="28"/>
      <w:sz w:val="20"/>
      <w:szCs w:val="20"/>
    </w:rPr>
  </w:style>
  <w:style w:type="paragraph" w:styleId="Kop2">
    <w:name w:val="heading 2"/>
    <w:basedOn w:val="Standaard"/>
    <w:next w:val="Standaard"/>
    <w:qFormat/>
    <w:rsid w:val="00E41A10"/>
    <w:pPr>
      <w:keepNext/>
      <w:spacing w:before="240" w:after="60"/>
      <w:outlineLvl w:val="1"/>
    </w:pPr>
    <w:rPr>
      <w:b/>
      <w:i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aliases w:val="B&amp;B Header"/>
    <w:basedOn w:val="Standaard"/>
    <w:link w:val="KoptekstChar"/>
    <w:rsid w:val="00131CDC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131CDC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sid w:val="00131CDC"/>
  </w:style>
  <w:style w:type="paragraph" w:styleId="Plattetekst">
    <w:name w:val="Body Text"/>
    <w:basedOn w:val="Standaard"/>
    <w:rsid w:val="00E41A10"/>
    <w:pPr>
      <w:ind w:right="-270"/>
      <w:jc w:val="both"/>
    </w:pPr>
  </w:style>
  <w:style w:type="character" w:styleId="Hyperlink">
    <w:name w:val="Hyperlink"/>
    <w:rsid w:val="007D7C20"/>
    <w:rPr>
      <w:color w:val="0000FF"/>
      <w:u w:val="single"/>
    </w:rPr>
  </w:style>
  <w:style w:type="paragraph" w:styleId="Ballontekst">
    <w:name w:val="Balloon Text"/>
    <w:basedOn w:val="Standaard"/>
    <w:semiHidden/>
    <w:rsid w:val="00916E59"/>
    <w:rPr>
      <w:rFonts w:ascii="Tahoma" w:hAnsi="Tahoma" w:cs="Tahoma"/>
      <w:sz w:val="16"/>
      <w:szCs w:val="16"/>
    </w:rPr>
  </w:style>
  <w:style w:type="paragraph" w:customStyle="1" w:styleId="criteria">
    <w:name w:val="criteria"/>
    <w:basedOn w:val="Standaard"/>
    <w:rsid w:val="00916E59"/>
    <w:pPr>
      <w:spacing w:before="60" w:after="60"/>
      <w:ind w:left="788" w:hanging="788"/>
    </w:pPr>
    <w:rPr>
      <w:rFonts w:ascii="Arial Narrow" w:eastAsia="Arial Unicode MS" w:hAnsi="Arial Narrow" w:cs="Arial Unicode MS"/>
      <w:b/>
      <w:bCs/>
      <w:sz w:val="18"/>
      <w:szCs w:val="18"/>
    </w:rPr>
  </w:style>
  <w:style w:type="character" w:customStyle="1" w:styleId="KoptekstChar">
    <w:name w:val="Koptekst Char"/>
    <w:aliases w:val="B&amp;B Header Char"/>
    <w:link w:val="Koptekst"/>
    <w:rsid w:val="00916E59"/>
    <w:rPr>
      <w:rFonts w:ascii="Arial" w:hAnsi="Arial" w:cs="Arial"/>
      <w:sz w:val="24"/>
      <w:szCs w:val="24"/>
      <w:lang w:val="en-GB" w:eastAsia="en-US" w:bidi="ar-SA"/>
    </w:rPr>
  </w:style>
  <w:style w:type="table" w:styleId="Tabelraster">
    <w:name w:val="Table Grid"/>
    <w:basedOn w:val="Standaardtabel"/>
    <w:rsid w:val="00F4211F"/>
    <w:pPr>
      <w:spacing w:line="3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druk">
    <w:name w:val="Emphasis"/>
    <w:qFormat/>
    <w:rsid w:val="00CB6D30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A533D"/>
    <w:rPr>
      <w:rFonts w:ascii="Arial" w:hAnsi="Arial" w:cs="Arial"/>
      <w:sz w:val="24"/>
      <w:szCs w:val="24"/>
      <w:lang w:eastAsia="en-US"/>
    </w:rPr>
  </w:style>
  <w:style w:type="paragraph" w:styleId="Kop1">
    <w:name w:val="heading 1"/>
    <w:basedOn w:val="Standaard"/>
    <w:next w:val="Standaard"/>
    <w:qFormat/>
    <w:rsid w:val="00E41A10"/>
    <w:pPr>
      <w:keepNext/>
      <w:spacing w:before="240" w:after="60"/>
      <w:outlineLvl w:val="0"/>
    </w:pPr>
    <w:rPr>
      <w:b/>
      <w:kern w:val="28"/>
      <w:sz w:val="20"/>
      <w:szCs w:val="20"/>
    </w:rPr>
  </w:style>
  <w:style w:type="paragraph" w:styleId="Kop2">
    <w:name w:val="heading 2"/>
    <w:basedOn w:val="Standaard"/>
    <w:next w:val="Standaard"/>
    <w:qFormat/>
    <w:rsid w:val="00E41A10"/>
    <w:pPr>
      <w:keepNext/>
      <w:spacing w:before="240" w:after="60"/>
      <w:outlineLvl w:val="1"/>
    </w:pPr>
    <w:rPr>
      <w:b/>
      <w:i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aliases w:val="B&amp;B Header"/>
    <w:basedOn w:val="Standaard"/>
    <w:link w:val="KoptekstChar"/>
    <w:rsid w:val="00131CDC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131CDC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sid w:val="00131CDC"/>
  </w:style>
  <w:style w:type="paragraph" w:styleId="Plattetekst">
    <w:name w:val="Body Text"/>
    <w:basedOn w:val="Standaard"/>
    <w:rsid w:val="00E41A10"/>
    <w:pPr>
      <w:ind w:right="-270"/>
      <w:jc w:val="both"/>
    </w:pPr>
  </w:style>
  <w:style w:type="character" w:styleId="Hyperlink">
    <w:name w:val="Hyperlink"/>
    <w:rsid w:val="007D7C20"/>
    <w:rPr>
      <w:color w:val="0000FF"/>
      <w:u w:val="single"/>
    </w:rPr>
  </w:style>
  <w:style w:type="paragraph" w:styleId="Ballontekst">
    <w:name w:val="Balloon Text"/>
    <w:basedOn w:val="Standaard"/>
    <w:semiHidden/>
    <w:rsid w:val="00916E59"/>
    <w:rPr>
      <w:rFonts w:ascii="Tahoma" w:hAnsi="Tahoma" w:cs="Tahoma"/>
      <w:sz w:val="16"/>
      <w:szCs w:val="16"/>
    </w:rPr>
  </w:style>
  <w:style w:type="paragraph" w:customStyle="1" w:styleId="criteria">
    <w:name w:val="criteria"/>
    <w:basedOn w:val="Standaard"/>
    <w:rsid w:val="00916E59"/>
    <w:pPr>
      <w:spacing w:before="60" w:after="60"/>
      <w:ind w:left="788" w:hanging="788"/>
    </w:pPr>
    <w:rPr>
      <w:rFonts w:ascii="Arial Narrow" w:eastAsia="Arial Unicode MS" w:hAnsi="Arial Narrow" w:cs="Arial Unicode MS"/>
      <w:b/>
      <w:bCs/>
      <w:sz w:val="18"/>
      <w:szCs w:val="18"/>
    </w:rPr>
  </w:style>
  <w:style w:type="character" w:customStyle="1" w:styleId="KoptekstChar">
    <w:name w:val="Koptekst Char"/>
    <w:aliases w:val="B&amp;B Header Char"/>
    <w:link w:val="Koptekst"/>
    <w:rsid w:val="00916E59"/>
    <w:rPr>
      <w:rFonts w:ascii="Arial" w:hAnsi="Arial" w:cs="Arial"/>
      <w:sz w:val="24"/>
      <w:szCs w:val="24"/>
      <w:lang w:val="en-GB" w:eastAsia="en-US" w:bidi="ar-SA"/>
    </w:rPr>
  </w:style>
  <w:style w:type="table" w:styleId="Tabelraster">
    <w:name w:val="Table Grid"/>
    <w:basedOn w:val="Standaardtabel"/>
    <w:rsid w:val="00F4211F"/>
    <w:pPr>
      <w:spacing w:line="3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druk">
    <w:name w:val="Emphasis"/>
    <w:qFormat/>
    <w:rsid w:val="00CB6D30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Verhooghe@syntrawest.be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A3A5AFC7A6D74FBA3B8C389DEB67CA" ma:contentTypeVersion="0" ma:contentTypeDescription="Create a new document." ma:contentTypeScope="" ma:versionID="dd983c6f0405fa0a9bca75eaf73008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597094-ACAF-4DCB-9CA1-1499196AADA3}"/>
</file>

<file path=customXml/itemProps2.xml><?xml version="1.0" encoding="utf-8"?>
<ds:datastoreItem xmlns:ds="http://schemas.openxmlformats.org/officeDocument/2006/customXml" ds:itemID="{AEB2FE30-181D-4434-A9A7-A2A68C99056F}"/>
</file>

<file path=customXml/itemProps3.xml><?xml version="1.0" encoding="utf-8"?>
<ds:datastoreItem xmlns:ds="http://schemas.openxmlformats.org/officeDocument/2006/customXml" ds:itemID="{777496C1-FBBC-4ACD-A865-99EA138482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Think Local</vt:lpstr>
      <vt:lpstr>Think Local</vt:lpstr>
    </vt:vector>
  </TitlesOfParts>
  <Company>Hewlett-Packard Company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Think Local</dc:title>
  <dc:creator>ianc</dc:creator>
  <cp:lastModifiedBy>Lieselotte Verplancke</cp:lastModifiedBy>
  <cp:revision>2</cp:revision>
  <cp:lastPrinted>2010-11-29T07:55:00Z</cp:lastPrinted>
  <dcterms:created xsi:type="dcterms:W3CDTF">2011-03-11T09:57:00Z</dcterms:created>
  <dcterms:modified xsi:type="dcterms:W3CDTF">2011-03-11T09:57:00Z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0x0101008CA3A5AFC7A6D74FBA3B8C389DEB67CA</vt:lpwstr>
  </property>
</Properties>
</file>